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080F" w14:textId="199A2767" w:rsidR="007E786A" w:rsidRPr="002C5385" w:rsidRDefault="007E786A" w:rsidP="007E786A">
      <w:pPr>
        <w:spacing w:line="276" w:lineRule="auto"/>
        <w:ind w:right="20"/>
        <w:jc w:val="center"/>
        <w:rPr>
          <w:sz w:val="24"/>
          <w:szCs w:val="24"/>
        </w:rPr>
      </w:pPr>
      <w:r w:rsidRPr="002C5385">
        <w:rPr>
          <w:rFonts w:eastAsia="Arial"/>
          <w:b/>
          <w:bCs/>
          <w:sz w:val="24"/>
          <w:szCs w:val="24"/>
        </w:rPr>
        <w:t>ROYAL UNIVERSITY OF BHUTAN</w:t>
      </w:r>
    </w:p>
    <w:p w14:paraId="67FD09E7" w14:textId="77777777" w:rsidR="007E786A" w:rsidRPr="002C5385" w:rsidRDefault="007E786A" w:rsidP="007E786A">
      <w:pPr>
        <w:spacing w:line="276" w:lineRule="auto"/>
        <w:ind w:right="20"/>
        <w:jc w:val="center"/>
        <w:rPr>
          <w:sz w:val="24"/>
          <w:szCs w:val="24"/>
        </w:rPr>
      </w:pPr>
      <w:r w:rsidRPr="002C5385">
        <w:rPr>
          <w:rFonts w:eastAsia="Arial"/>
          <w:b/>
          <w:bCs/>
          <w:sz w:val="24"/>
          <w:szCs w:val="24"/>
        </w:rPr>
        <w:t>POSITION PROFILE</w:t>
      </w:r>
    </w:p>
    <w:p w14:paraId="3745C367" w14:textId="77777777" w:rsidR="007E786A" w:rsidRPr="002C5385" w:rsidRDefault="007E786A" w:rsidP="007E786A">
      <w:pPr>
        <w:spacing w:line="276" w:lineRule="auto"/>
        <w:jc w:val="center"/>
        <w:rPr>
          <w:sz w:val="24"/>
          <w:szCs w:val="24"/>
        </w:rPr>
      </w:pPr>
    </w:p>
    <w:p w14:paraId="0A66195E" w14:textId="77777777" w:rsidR="007E786A" w:rsidRPr="002C5385" w:rsidRDefault="007E786A" w:rsidP="007E786A">
      <w:pPr>
        <w:rPr>
          <w:sz w:val="24"/>
          <w:szCs w:val="24"/>
        </w:rPr>
      </w:pPr>
      <w:r w:rsidRPr="002C5385">
        <w:rPr>
          <w:rFonts w:eastAsia="Arial"/>
          <w:b/>
          <w:bCs/>
          <w:sz w:val="24"/>
          <w:szCs w:val="24"/>
        </w:rPr>
        <w:t>1. JOB IDENTIFICATION</w:t>
      </w:r>
    </w:p>
    <w:p w14:paraId="09E7E18D" w14:textId="77777777" w:rsidR="007E786A" w:rsidRPr="002C5385" w:rsidRDefault="007E786A" w:rsidP="007E786A">
      <w:pPr>
        <w:spacing w:line="240" w:lineRule="exact"/>
        <w:rPr>
          <w:sz w:val="24"/>
          <w:szCs w:val="24"/>
        </w:rPr>
      </w:pPr>
    </w:p>
    <w:p w14:paraId="1FC48CC1" w14:textId="3CD929F7" w:rsidR="007E786A" w:rsidRPr="002C5385" w:rsidRDefault="007E786A" w:rsidP="007E786A">
      <w:pPr>
        <w:tabs>
          <w:tab w:val="left" w:pos="880"/>
        </w:tabs>
        <w:spacing w:line="276" w:lineRule="auto"/>
        <w:ind w:left="340"/>
        <w:rPr>
          <w:sz w:val="24"/>
          <w:szCs w:val="24"/>
        </w:rPr>
      </w:pPr>
      <w:r w:rsidRPr="002C5385">
        <w:rPr>
          <w:rFonts w:eastAsia="Arial"/>
          <w:bCs/>
          <w:sz w:val="24"/>
          <w:szCs w:val="24"/>
        </w:rPr>
        <w:t>1.1</w:t>
      </w:r>
      <w:r w:rsidRPr="002C5385">
        <w:rPr>
          <w:sz w:val="24"/>
          <w:szCs w:val="24"/>
        </w:rPr>
        <w:tab/>
      </w:r>
      <w:r w:rsidRPr="002C5385">
        <w:rPr>
          <w:rFonts w:eastAsia="Arial"/>
          <w:bCs/>
          <w:sz w:val="24"/>
          <w:szCs w:val="24"/>
        </w:rPr>
        <w:t xml:space="preserve">Position Title: </w:t>
      </w:r>
      <w:r w:rsidR="00535DFB">
        <w:rPr>
          <w:rFonts w:eastAsia="Arial"/>
          <w:bCs/>
          <w:sz w:val="24"/>
          <w:szCs w:val="24"/>
        </w:rPr>
        <w:t>Mason</w:t>
      </w:r>
    </w:p>
    <w:p w14:paraId="52589A3C" w14:textId="17E91B1C" w:rsidR="007E786A" w:rsidRPr="002C5385" w:rsidRDefault="007E786A" w:rsidP="007E786A">
      <w:pPr>
        <w:tabs>
          <w:tab w:val="left" w:pos="880"/>
        </w:tabs>
        <w:spacing w:line="276" w:lineRule="auto"/>
        <w:ind w:left="340"/>
        <w:rPr>
          <w:sz w:val="24"/>
          <w:szCs w:val="24"/>
        </w:rPr>
      </w:pPr>
      <w:r w:rsidRPr="002C5385">
        <w:rPr>
          <w:rFonts w:eastAsia="Arial"/>
          <w:bCs/>
          <w:sz w:val="24"/>
          <w:szCs w:val="24"/>
        </w:rPr>
        <w:t>1.2</w:t>
      </w:r>
      <w:r w:rsidRPr="002C5385">
        <w:rPr>
          <w:rFonts w:eastAsia="Arial"/>
          <w:bCs/>
          <w:sz w:val="24"/>
          <w:szCs w:val="24"/>
        </w:rPr>
        <w:tab/>
        <w:t xml:space="preserve">Position Level: </w:t>
      </w:r>
      <w:r w:rsidR="00535DFB">
        <w:rPr>
          <w:bCs/>
          <w:sz w:val="24"/>
          <w:szCs w:val="24"/>
        </w:rPr>
        <w:t>12</w:t>
      </w:r>
    </w:p>
    <w:p w14:paraId="2C21CCA2" w14:textId="60E8E194" w:rsidR="007E786A" w:rsidRPr="002C5385" w:rsidRDefault="007E786A" w:rsidP="007E786A">
      <w:pPr>
        <w:tabs>
          <w:tab w:val="left" w:pos="880"/>
        </w:tabs>
        <w:spacing w:line="276" w:lineRule="auto"/>
        <w:ind w:left="340"/>
        <w:rPr>
          <w:sz w:val="24"/>
          <w:szCs w:val="24"/>
        </w:rPr>
      </w:pPr>
      <w:r w:rsidRPr="002C5385">
        <w:rPr>
          <w:rFonts w:eastAsia="Arial"/>
          <w:bCs/>
          <w:sz w:val="24"/>
          <w:szCs w:val="24"/>
        </w:rPr>
        <w:t>1.3</w:t>
      </w:r>
      <w:r w:rsidRPr="002C5385">
        <w:rPr>
          <w:sz w:val="24"/>
          <w:szCs w:val="24"/>
        </w:rPr>
        <w:tab/>
      </w:r>
      <w:r w:rsidRPr="002C5385">
        <w:rPr>
          <w:rFonts w:eastAsia="Arial"/>
          <w:bCs/>
          <w:sz w:val="24"/>
          <w:szCs w:val="24"/>
        </w:rPr>
        <w:t xml:space="preserve">Occupational Group: </w:t>
      </w:r>
      <w:r w:rsidR="00535C98" w:rsidRPr="002C5385">
        <w:rPr>
          <w:rFonts w:eastAsia="Arial"/>
          <w:bCs/>
          <w:sz w:val="24"/>
          <w:szCs w:val="24"/>
        </w:rPr>
        <w:t xml:space="preserve">Administrative &amp; Technical Staff </w:t>
      </w:r>
    </w:p>
    <w:p w14:paraId="27B43EB7" w14:textId="77777777" w:rsidR="007E786A" w:rsidRPr="002C5385" w:rsidRDefault="007E786A" w:rsidP="007E786A">
      <w:pPr>
        <w:tabs>
          <w:tab w:val="left" w:pos="880"/>
        </w:tabs>
        <w:spacing w:line="276" w:lineRule="auto"/>
        <w:ind w:left="360"/>
        <w:rPr>
          <w:sz w:val="24"/>
          <w:szCs w:val="24"/>
        </w:rPr>
      </w:pPr>
      <w:r w:rsidRPr="002C5385">
        <w:rPr>
          <w:rFonts w:eastAsia="Arial"/>
          <w:bCs/>
          <w:sz w:val="24"/>
          <w:szCs w:val="24"/>
        </w:rPr>
        <w:t>1.4</w:t>
      </w:r>
      <w:r w:rsidRPr="002C5385">
        <w:rPr>
          <w:sz w:val="24"/>
          <w:szCs w:val="24"/>
        </w:rPr>
        <w:tab/>
      </w:r>
      <w:r w:rsidRPr="002C5385">
        <w:rPr>
          <w:rFonts w:eastAsia="Arial"/>
          <w:bCs/>
          <w:sz w:val="24"/>
          <w:szCs w:val="24"/>
        </w:rPr>
        <w:t>College/OVC: College of Natural Resources</w:t>
      </w:r>
    </w:p>
    <w:p w14:paraId="48D6C07B" w14:textId="77777777" w:rsidR="007E786A" w:rsidRPr="002C5385" w:rsidRDefault="007E786A" w:rsidP="007E786A">
      <w:pPr>
        <w:spacing w:line="259" w:lineRule="exact"/>
        <w:rPr>
          <w:sz w:val="24"/>
          <w:szCs w:val="24"/>
        </w:rPr>
      </w:pPr>
    </w:p>
    <w:p w14:paraId="71A30BE4" w14:textId="4A977474" w:rsidR="007E786A" w:rsidRPr="002C5385" w:rsidRDefault="007E786A" w:rsidP="007E786A">
      <w:pPr>
        <w:numPr>
          <w:ilvl w:val="0"/>
          <w:numId w:val="1"/>
        </w:numPr>
        <w:tabs>
          <w:tab w:val="left" w:pos="360"/>
        </w:tabs>
        <w:ind w:left="360" w:hanging="360"/>
        <w:rPr>
          <w:rFonts w:eastAsia="Arial"/>
          <w:b/>
          <w:bCs/>
          <w:sz w:val="24"/>
          <w:szCs w:val="24"/>
        </w:rPr>
      </w:pPr>
      <w:r w:rsidRPr="002C5385">
        <w:rPr>
          <w:rFonts w:eastAsia="Arial"/>
          <w:b/>
          <w:bCs/>
          <w:sz w:val="24"/>
          <w:szCs w:val="24"/>
        </w:rPr>
        <w:t>MAIN PURPOSE OF THE POSITION</w:t>
      </w:r>
      <w:r w:rsidRPr="002C5385">
        <w:rPr>
          <w:rFonts w:eastAsia="Arial"/>
          <w:i/>
          <w:iCs/>
          <w:sz w:val="24"/>
          <w:szCs w:val="24"/>
        </w:rPr>
        <w:t xml:space="preserve">: </w:t>
      </w:r>
    </w:p>
    <w:p w14:paraId="353B0625" w14:textId="075AADA4" w:rsidR="00535DFB" w:rsidRDefault="00535DFB" w:rsidP="00535C98">
      <w:pPr>
        <w:spacing w:line="276" w:lineRule="auto"/>
        <w:jc w:val="both"/>
      </w:pPr>
      <w:r>
        <w:t xml:space="preserve">The primary purpose of a mason in the college is to </w:t>
      </w:r>
      <w:r>
        <w:rPr>
          <w:rStyle w:val="Strong"/>
          <w:rFonts w:eastAsia="Malgun Gothic"/>
        </w:rPr>
        <w:t>construct, maintain, and repair masonry structures</w:t>
      </w:r>
      <w:r>
        <w:t xml:space="preserve"> to ensure the college infrastructure is safe, functional, and well-maintained.</w:t>
      </w:r>
    </w:p>
    <w:p w14:paraId="3CB48E9B" w14:textId="77777777" w:rsidR="00535DFB" w:rsidRDefault="00535DFB" w:rsidP="00535C98">
      <w:pPr>
        <w:spacing w:line="276" w:lineRule="auto"/>
        <w:jc w:val="both"/>
      </w:pPr>
    </w:p>
    <w:p w14:paraId="68C355C1" w14:textId="7F24AAAC" w:rsidR="00272A78" w:rsidRDefault="007E786A" w:rsidP="00535C98">
      <w:pPr>
        <w:spacing w:line="276" w:lineRule="auto"/>
        <w:jc w:val="both"/>
        <w:rPr>
          <w:rFonts w:eastAsia="Arial"/>
          <w:b/>
          <w:bCs/>
          <w:sz w:val="24"/>
          <w:szCs w:val="24"/>
        </w:rPr>
      </w:pPr>
      <w:r w:rsidRPr="002C5385">
        <w:rPr>
          <w:rFonts w:eastAsia="Arial"/>
          <w:b/>
          <w:bCs/>
          <w:sz w:val="24"/>
          <w:szCs w:val="24"/>
        </w:rPr>
        <w:t>GENERAL ROLES AND RESPONSIBILITIES:</w:t>
      </w:r>
    </w:p>
    <w:p w14:paraId="3B40451B" w14:textId="77777777" w:rsidR="00535DFB" w:rsidRDefault="00535DFB" w:rsidP="00535C98">
      <w:pPr>
        <w:spacing w:line="276" w:lineRule="auto"/>
        <w:jc w:val="both"/>
        <w:rPr>
          <w:rFonts w:eastAsia="Arial"/>
          <w:b/>
          <w:bCs/>
          <w:sz w:val="24"/>
          <w:szCs w:val="24"/>
        </w:rPr>
      </w:pPr>
    </w:p>
    <w:p w14:paraId="1F57BCCC" w14:textId="77777777" w:rsidR="00535DFB" w:rsidRDefault="00535DFB" w:rsidP="00535DFB">
      <w:pPr>
        <w:pStyle w:val="NormalWeb"/>
        <w:numPr>
          <w:ilvl w:val="0"/>
          <w:numId w:val="44"/>
        </w:numPr>
      </w:pPr>
      <w:r>
        <w:t xml:space="preserve"> Building and repairing </w:t>
      </w:r>
      <w:r>
        <w:rPr>
          <w:rStyle w:val="Strong"/>
        </w:rPr>
        <w:t>walls, pavements, drainage systems, pathways, culverts, and other structures</w:t>
      </w:r>
      <w:r>
        <w:t xml:space="preserve"> using bricks, stones, cement blocks, and concrete.</w:t>
      </w:r>
    </w:p>
    <w:p w14:paraId="6B52A0C2" w14:textId="77777777" w:rsidR="00535DFB" w:rsidRDefault="00535DFB" w:rsidP="00535DFB">
      <w:pPr>
        <w:pStyle w:val="NormalWeb"/>
        <w:numPr>
          <w:ilvl w:val="0"/>
          <w:numId w:val="44"/>
        </w:numPr>
      </w:pPr>
      <w:r>
        <w:t xml:space="preserve">Assisting in </w:t>
      </w:r>
      <w:r>
        <w:rPr>
          <w:rStyle w:val="Strong"/>
        </w:rPr>
        <w:t>renovation and maintenance</w:t>
      </w:r>
      <w:r>
        <w:t xml:space="preserve"> of buildings, including patching of plaster, cement flooring, and wall tiling.</w:t>
      </w:r>
    </w:p>
    <w:p w14:paraId="4756B8D2" w14:textId="77777777" w:rsidR="00535DFB" w:rsidRDefault="00535DFB" w:rsidP="00535DFB">
      <w:pPr>
        <w:pStyle w:val="NormalWeb"/>
        <w:numPr>
          <w:ilvl w:val="0"/>
          <w:numId w:val="44"/>
        </w:numPr>
      </w:pPr>
      <w:r>
        <w:t xml:space="preserve">Supporting </w:t>
      </w:r>
      <w:r>
        <w:rPr>
          <w:rStyle w:val="Strong"/>
        </w:rPr>
        <w:t>civil works</w:t>
      </w:r>
      <w:r>
        <w:t xml:space="preserve"> during construction and minor infrastructure development projects.</w:t>
      </w:r>
    </w:p>
    <w:p w14:paraId="495D98FC" w14:textId="77777777" w:rsidR="00535DFB" w:rsidRDefault="00535DFB" w:rsidP="00535DFB">
      <w:pPr>
        <w:pStyle w:val="NormalWeb"/>
        <w:numPr>
          <w:ilvl w:val="0"/>
          <w:numId w:val="44"/>
        </w:numPr>
      </w:pPr>
      <w:r>
        <w:t xml:space="preserve">Helping maintain the </w:t>
      </w:r>
      <w:r>
        <w:rPr>
          <w:rStyle w:val="Strong"/>
        </w:rPr>
        <w:t>aesthetic and structural integrity</w:t>
      </w:r>
      <w:r>
        <w:t xml:space="preserve"> of college buildings and facilities.</w:t>
      </w:r>
    </w:p>
    <w:p w14:paraId="640B1286" w14:textId="50077699" w:rsidR="00535DFB" w:rsidRDefault="00535DFB" w:rsidP="00535DFB">
      <w:pPr>
        <w:pStyle w:val="NormalWeb"/>
        <w:numPr>
          <w:ilvl w:val="0"/>
          <w:numId w:val="44"/>
        </w:numPr>
      </w:pPr>
      <w:r>
        <w:t xml:space="preserve">Ensuring timely response to </w:t>
      </w:r>
      <w:r>
        <w:rPr>
          <w:rStyle w:val="Strong"/>
        </w:rPr>
        <w:t>masonry-related maintenance issues</w:t>
      </w:r>
      <w:r>
        <w:t xml:space="preserve"> reported by different college departments.</w:t>
      </w:r>
    </w:p>
    <w:p w14:paraId="7CD3EC09" w14:textId="77777777" w:rsidR="003955B5" w:rsidRPr="002C5385" w:rsidRDefault="003955B5" w:rsidP="00535C98">
      <w:pPr>
        <w:spacing w:line="276" w:lineRule="auto"/>
        <w:jc w:val="both"/>
        <w:rPr>
          <w:rFonts w:eastAsia="Arial"/>
          <w:b/>
          <w:bCs/>
          <w:sz w:val="24"/>
          <w:szCs w:val="24"/>
        </w:rPr>
      </w:pPr>
    </w:p>
    <w:p w14:paraId="3F3ADEE6" w14:textId="48693E13" w:rsidR="00103322" w:rsidRPr="002C5385" w:rsidRDefault="00272A78" w:rsidP="00535C98">
      <w:pPr>
        <w:shd w:val="clear" w:color="auto" w:fill="FFFFFF"/>
        <w:rPr>
          <w:rFonts w:eastAsia="Arial"/>
          <w:b/>
          <w:sz w:val="24"/>
          <w:szCs w:val="24"/>
        </w:rPr>
      </w:pPr>
      <w:bookmarkStart w:id="0" w:name="page2"/>
      <w:bookmarkEnd w:id="0"/>
      <w:r w:rsidRPr="002C5385">
        <w:rPr>
          <w:rFonts w:eastAsia="Arial"/>
          <w:b/>
          <w:sz w:val="24"/>
          <w:szCs w:val="24"/>
        </w:rPr>
        <w:t>5.1 Education:</w:t>
      </w:r>
      <w:r w:rsidR="00001232" w:rsidRPr="002C5385">
        <w:rPr>
          <w:rFonts w:eastAsia="Arial"/>
          <w:b/>
          <w:sz w:val="24"/>
          <w:szCs w:val="24"/>
        </w:rPr>
        <w:t xml:space="preserve"> </w:t>
      </w:r>
      <w:r w:rsidR="00001232" w:rsidRPr="002C5385">
        <w:rPr>
          <w:rFonts w:eastAsia="Arial"/>
          <w:b/>
          <w:sz w:val="24"/>
          <w:szCs w:val="24"/>
        </w:rPr>
        <w:tab/>
      </w:r>
      <w:r w:rsidR="00535DFB">
        <w:rPr>
          <w:sz w:val="24"/>
          <w:szCs w:val="24"/>
        </w:rPr>
        <w:t xml:space="preserve">Class X with 2 years Certificate (VTI) Relevant field </w:t>
      </w:r>
      <w:r w:rsidR="003955B5" w:rsidRPr="002C5385">
        <w:rPr>
          <w:sz w:val="24"/>
          <w:szCs w:val="24"/>
        </w:rPr>
        <w:t xml:space="preserve"> </w:t>
      </w:r>
    </w:p>
    <w:p w14:paraId="584D4D08" w14:textId="77777777" w:rsidR="000F47BA" w:rsidRPr="002C5385" w:rsidRDefault="000F47BA" w:rsidP="000F47BA">
      <w:pPr>
        <w:shd w:val="clear" w:color="auto" w:fill="FFFFFF"/>
        <w:rPr>
          <w:color w:val="222222"/>
          <w:sz w:val="24"/>
          <w:szCs w:val="24"/>
          <w:lang w:val="en-BT" w:eastAsia="en-US" w:bidi="dz-BT"/>
        </w:rPr>
      </w:pPr>
    </w:p>
    <w:p w14:paraId="447D3B77" w14:textId="27301DD4" w:rsidR="00272A78" w:rsidRPr="002C5385" w:rsidRDefault="00272A78" w:rsidP="00535C98">
      <w:pPr>
        <w:spacing w:line="0" w:lineRule="atLeast"/>
        <w:rPr>
          <w:rFonts w:eastAsia="Arial"/>
          <w:i/>
          <w:sz w:val="24"/>
          <w:szCs w:val="24"/>
        </w:rPr>
      </w:pPr>
      <w:r w:rsidRPr="002C5385">
        <w:rPr>
          <w:rFonts w:eastAsia="Arial"/>
          <w:b/>
          <w:sz w:val="24"/>
          <w:szCs w:val="24"/>
        </w:rPr>
        <w:t xml:space="preserve">5.2 `Experience: </w:t>
      </w:r>
      <w:r w:rsidRPr="002C5385">
        <w:rPr>
          <w:rFonts w:eastAsia="Arial"/>
          <w:i/>
          <w:sz w:val="24"/>
          <w:szCs w:val="24"/>
        </w:rPr>
        <w:t>Nil</w:t>
      </w:r>
      <w:r w:rsidR="00413592" w:rsidRPr="002C5385">
        <w:rPr>
          <w:rFonts w:eastAsia="Arial"/>
          <w:i/>
          <w:sz w:val="24"/>
          <w:szCs w:val="24"/>
        </w:rPr>
        <w:t xml:space="preserve"> (recommended but not a prerequisite)</w:t>
      </w:r>
    </w:p>
    <w:p w14:paraId="31F11059" w14:textId="77777777" w:rsidR="00557967" w:rsidRPr="002C5385" w:rsidRDefault="00557967" w:rsidP="00272A78">
      <w:pPr>
        <w:spacing w:line="215" w:lineRule="exact"/>
        <w:rPr>
          <w:sz w:val="24"/>
          <w:szCs w:val="24"/>
        </w:rPr>
      </w:pPr>
    </w:p>
    <w:p w14:paraId="72D58BCC" w14:textId="77777777" w:rsidR="00557967" w:rsidRPr="002C5385" w:rsidRDefault="00557967" w:rsidP="00272A78">
      <w:pPr>
        <w:spacing w:line="215" w:lineRule="exact"/>
        <w:rPr>
          <w:sz w:val="24"/>
          <w:szCs w:val="24"/>
        </w:rPr>
      </w:pPr>
    </w:p>
    <w:p w14:paraId="7EAF1847" w14:textId="77777777" w:rsidR="00272A78" w:rsidRPr="002C5385" w:rsidRDefault="00272A78" w:rsidP="00535C98">
      <w:pPr>
        <w:spacing w:line="0" w:lineRule="atLeast"/>
        <w:rPr>
          <w:rFonts w:eastAsia="Arial"/>
          <w:b/>
          <w:sz w:val="24"/>
          <w:szCs w:val="24"/>
        </w:rPr>
      </w:pPr>
      <w:r w:rsidRPr="002C5385">
        <w:rPr>
          <w:rFonts w:eastAsia="Arial"/>
          <w:b/>
          <w:sz w:val="24"/>
          <w:szCs w:val="24"/>
        </w:rPr>
        <w:t>5.3 Knowledge Skills and Abilities:</w:t>
      </w:r>
    </w:p>
    <w:p w14:paraId="23C1A518" w14:textId="77777777" w:rsidR="00691A2A" w:rsidRPr="002C5385" w:rsidRDefault="00691A2A" w:rsidP="00535C98">
      <w:pPr>
        <w:spacing w:line="0" w:lineRule="atLeast"/>
        <w:rPr>
          <w:rFonts w:eastAsia="Arial"/>
          <w:b/>
          <w:sz w:val="24"/>
          <w:szCs w:val="24"/>
        </w:rPr>
      </w:pPr>
    </w:p>
    <w:p w14:paraId="4BBFAAF2" w14:textId="77777777" w:rsidR="00535DFB" w:rsidRPr="00535DFB" w:rsidRDefault="00535DFB" w:rsidP="00535DFB">
      <w:pPr>
        <w:spacing w:before="100" w:beforeAutospacing="1" w:after="100" w:afterAutospacing="1"/>
        <w:outlineLvl w:val="3"/>
        <w:rPr>
          <w:b/>
          <w:bCs/>
          <w:sz w:val="24"/>
          <w:szCs w:val="24"/>
          <w:lang w:val="en-BT" w:eastAsia="en-US"/>
        </w:rPr>
      </w:pPr>
      <w:r w:rsidRPr="00535DFB">
        <w:rPr>
          <w:b/>
          <w:bCs/>
          <w:sz w:val="24"/>
          <w:szCs w:val="24"/>
          <w:lang w:val="en-BT" w:eastAsia="en-US"/>
        </w:rPr>
        <w:t>Knowledge:</w:t>
      </w:r>
    </w:p>
    <w:p w14:paraId="130DDE55" w14:textId="77777777" w:rsidR="00535DFB" w:rsidRPr="00535DFB" w:rsidRDefault="00535DFB" w:rsidP="00535DFB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Understanding of </w:t>
      </w:r>
      <w:r w:rsidRPr="00535DFB">
        <w:rPr>
          <w:b/>
          <w:bCs/>
          <w:sz w:val="24"/>
          <w:szCs w:val="24"/>
          <w:lang w:val="en-BT" w:eastAsia="en-US"/>
        </w:rPr>
        <w:t>masonry techniques</w:t>
      </w:r>
      <w:r w:rsidRPr="00535DFB">
        <w:rPr>
          <w:sz w:val="24"/>
          <w:szCs w:val="24"/>
          <w:lang w:val="en-BT" w:eastAsia="en-US"/>
        </w:rPr>
        <w:t xml:space="preserve"> (bricklaying, stonework, block work, concrete work, etc.).</w:t>
      </w:r>
    </w:p>
    <w:p w14:paraId="1617233F" w14:textId="77777777" w:rsidR="00535DFB" w:rsidRPr="00535DFB" w:rsidRDefault="00535DFB" w:rsidP="00535DFB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Knowledge of </w:t>
      </w:r>
      <w:r w:rsidRPr="00535DFB">
        <w:rPr>
          <w:b/>
          <w:bCs/>
          <w:sz w:val="24"/>
          <w:szCs w:val="24"/>
          <w:lang w:val="en-BT" w:eastAsia="en-US"/>
        </w:rPr>
        <w:t>construction materials</w:t>
      </w:r>
      <w:r w:rsidRPr="00535DFB">
        <w:rPr>
          <w:sz w:val="24"/>
          <w:szCs w:val="24"/>
          <w:lang w:val="en-BT" w:eastAsia="en-US"/>
        </w:rPr>
        <w:t>, their uses, and properties.</w:t>
      </w:r>
    </w:p>
    <w:p w14:paraId="10AFDC7D" w14:textId="77777777" w:rsidR="00535DFB" w:rsidRPr="00535DFB" w:rsidRDefault="00535DFB" w:rsidP="00535DFB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Familiarity with </w:t>
      </w:r>
      <w:r w:rsidRPr="00535DFB">
        <w:rPr>
          <w:b/>
          <w:bCs/>
          <w:sz w:val="24"/>
          <w:szCs w:val="24"/>
          <w:lang w:val="en-BT" w:eastAsia="en-US"/>
        </w:rPr>
        <w:t>building codes</w:t>
      </w:r>
      <w:r w:rsidRPr="00535DFB">
        <w:rPr>
          <w:sz w:val="24"/>
          <w:szCs w:val="24"/>
          <w:lang w:val="en-BT" w:eastAsia="en-US"/>
        </w:rPr>
        <w:t>, safety regulations, and best practices.</w:t>
      </w:r>
    </w:p>
    <w:p w14:paraId="45AA6E84" w14:textId="77777777" w:rsidR="00535DFB" w:rsidRPr="00535DFB" w:rsidRDefault="00535DFB" w:rsidP="00535DFB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Basic knowledge of </w:t>
      </w:r>
      <w:r w:rsidRPr="00535DFB">
        <w:rPr>
          <w:b/>
          <w:bCs/>
          <w:sz w:val="24"/>
          <w:szCs w:val="24"/>
          <w:lang w:val="en-BT" w:eastAsia="en-US"/>
        </w:rPr>
        <w:t>plumbing and drainage systems</w:t>
      </w:r>
      <w:r w:rsidRPr="00535DFB">
        <w:rPr>
          <w:sz w:val="24"/>
          <w:szCs w:val="24"/>
          <w:lang w:val="en-BT" w:eastAsia="en-US"/>
        </w:rPr>
        <w:t xml:space="preserve"> (as it often intersects with masonry work).</w:t>
      </w:r>
    </w:p>
    <w:p w14:paraId="365EA641" w14:textId="77777777" w:rsidR="00535DFB" w:rsidRPr="00535DFB" w:rsidRDefault="00535DFB" w:rsidP="00535DFB">
      <w:pPr>
        <w:numPr>
          <w:ilvl w:val="0"/>
          <w:numId w:val="45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lastRenderedPageBreak/>
        <w:t xml:space="preserve">Understanding </w:t>
      </w:r>
      <w:r w:rsidRPr="00535DFB">
        <w:rPr>
          <w:b/>
          <w:bCs/>
          <w:sz w:val="24"/>
          <w:szCs w:val="24"/>
          <w:lang w:val="en-BT" w:eastAsia="en-US"/>
        </w:rPr>
        <w:t>construction drawings and blueprints</w:t>
      </w:r>
      <w:r w:rsidRPr="00535DFB">
        <w:rPr>
          <w:sz w:val="24"/>
          <w:szCs w:val="24"/>
          <w:lang w:val="en-BT" w:eastAsia="en-US"/>
        </w:rPr>
        <w:t>.</w:t>
      </w:r>
    </w:p>
    <w:p w14:paraId="681CDF75" w14:textId="77777777" w:rsidR="00535DFB" w:rsidRPr="00535DFB" w:rsidRDefault="00535DFB" w:rsidP="00535DFB">
      <w:pPr>
        <w:spacing w:before="100" w:beforeAutospacing="1" w:after="100" w:afterAutospacing="1"/>
        <w:outlineLvl w:val="3"/>
        <w:rPr>
          <w:b/>
          <w:bCs/>
          <w:sz w:val="24"/>
          <w:szCs w:val="24"/>
          <w:lang w:val="en-BT" w:eastAsia="en-US"/>
        </w:rPr>
      </w:pPr>
      <w:r w:rsidRPr="00535DFB">
        <w:rPr>
          <w:b/>
          <w:bCs/>
          <w:sz w:val="24"/>
          <w:szCs w:val="24"/>
          <w:lang w:val="en-BT" w:eastAsia="en-US"/>
        </w:rPr>
        <w:t>Skills:</w:t>
      </w:r>
    </w:p>
    <w:p w14:paraId="36B56F29" w14:textId="77777777" w:rsidR="00535DFB" w:rsidRPr="00535DFB" w:rsidRDefault="00535DFB" w:rsidP="00535DFB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Skilled in </w:t>
      </w:r>
      <w:r w:rsidRPr="00535DFB">
        <w:rPr>
          <w:b/>
          <w:bCs/>
          <w:sz w:val="24"/>
          <w:szCs w:val="24"/>
          <w:lang w:val="en-BT" w:eastAsia="en-US"/>
        </w:rPr>
        <w:t>laying bricks, blocks, stones</w:t>
      </w:r>
      <w:r w:rsidRPr="00535DFB">
        <w:rPr>
          <w:sz w:val="24"/>
          <w:szCs w:val="24"/>
          <w:lang w:val="en-BT" w:eastAsia="en-US"/>
        </w:rPr>
        <w:t>, and finishing work such as plastering and rendering.</w:t>
      </w:r>
    </w:p>
    <w:p w14:paraId="697641B2" w14:textId="77777777" w:rsidR="00535DFB" w:rsidRPr="00535DFB" w:rsidRDefault="00535DFB" w:rsidP="00535DFB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Ability to </w:t>
      </w:r>
      <w:r w:rsidRPr="00535DFB">
        <w:rPr>
          <w:b/>
          <w:bCs/>
          <w:sz w:val="24"/>
          <w:szCs w:val="24"/>
          <w:lang w:val="en-BT" w:eastAsia="en-US"/>
        </w:rPr>
        <w:t>mix mortar and concrete</w:t>
      </w:r>
      <w:r w:rsidRPr="00535DFB">
        <w:rPr>
          <w:sz w:val="24"/>
          <w:szCs w:val="24"/>
          <w:lang w:val="en-BT" w:eastAsia="en-US"/>
        </w:rPr>
        <w:t xml:space="preserve"> to the required proportions.</w:t>
      </w:r>
    </w:p>
    <w:p w14:paraId="78C346A4" w14:textId="77777777" w:rsidR="00535DFB" w:rsidRPr="00535DFB" w:rsidRDefault="00535DFB" w:rsidP="00535DFB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Proficiency in using </w:t>
      </w:r>
      <w:r w:rsidRPr="00535DFB">
        <w:rPr>
          <w:b/>
          <w:bCs/>
          <w:sz w:val="24"/>
          <w:szCs w:val="24"/>
          <w:lang w:val="en-BT" w:eastAsia="en-US"/>
        </w:rPr>
        <w:t>masonry tools and equipment</w:t>
      </w:r>
      <w:r w:rsidRPr="00535DFB">
        <w:rPr>
          <w:sz w:val="24"/>
          <w:szCs w:val="24"/>
          <w:lang w:val="en-BT" w:eastAsia="en-US"/>
        </w:rPr>
        <w:t xml:space="preserve"> (trowels, levels, chisels, mixers, etc.).</w:t>
      </w:r>
    </w:p>
    <w:p w14:paraId="767A00E1" w14:textId="77777777" w:rsidR="00535DFB" w:rsidRPr="00535DFB" w:rsidRDefault="00535DFB" w:rsidP="00535DFB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>Capable of measuring and cutting materials accurately.</w:t>
      </w:r>
    </w:p>
    <w:p w14:paraId="4180A8F5" w14:textId="77777777" w:rsidR="00535DFB" w:rsidRPr="00535DFB" w:rsidRDefault="00535DFB" w:rsidP="00535DFB">
      <w:pPr>
        <w:numPr>
          <w:ilvl w:val="0"/>
          <w:numId w:val="46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Skill in </w:t>
      </w:r>
      <w:r w:rsidRPr="00535DFB">
        <w:rPr>
          <w:b/>
          <w:bCs/>
          <w:sz w:val="24"/>
          <w:szCs w:val="24"/>
          <w:lang w:val="en-BT" w:eastAsia="en-US"/>
        </w:rPr>
        <w:t>repairing and restoring</w:t>
      </w:r>
      <w:r w:rsidRPr="00535DFB">
        <w:rPr>
          <w:sz w:val="24"/>
          <w:szCs w:val="24"/>
          <w:lang w:val="en-BT" w:eastAsia="en-US"/>
        </w:rPr>
        <w:t xml:space="preserve"> old or damaged masonry work.</w:t>
      </w:r>
    </w:p>
    <w:p w14:paraId="7FDE8429" w14:textId="77777777" w:rsidR="00535DFB" w:rsidRPr="00535DFB" w:rsidRDefault="00535DFB" w:rsidP="00535DFB">
      <w:pPr>
        <w:spacing w:before="100" w:beforeAutospacing="1" w:after="100" w:afterAutospacing="1"/>
        <w:outlineLvl w:val="3"/>
        <w:rPr>
          <w:b/>
          <w:bCs/>
          <w:sz w:val="24"/>
          <w:szCs w:val="24"/>
          <w:lang w:val="en-BT" w:eastAsia="en-US"/>
        </w:rPr>
      </w:pPr>
      <w:r w:rsidRPr="00535DFB">
        <w:rPr>
          <w:b/>
          <w:bCs/>
          <w:sz w:val="24"/>
          <w:szCs w:val="24"/>
          <w:lang w:val="en-BT" w:eastAsia="en-US"/>
        </w:rPr>
        <w:t>Abilities:</w:t>
      </w:r>
    </w:p>
    <w:p w14:paraId="16810BD6" w14:textId="77777777" w:rsidR="00535DFB" w:rsidRPr="00535DFB" w:rsidRDefault="00535DFB" w:rsidP="00535DFB">
      <w:pPr>
        <w:numPr>
          <w:ilvl w:val="0"/>
          <w:numId w:val="47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Ability to </w:t>
      </w:r>
      <w:r w:rsidRPr="00535DFB">
        <w:rPr>
          <w:b/>
          <w:bCs/>
          <w:sz w:val="24"/>
          <w:szCs w:val="24"/>
          <w:lang w:val="en-BT" w:eastAsia="en-US"/>
        </w:rPr>
        <w:t>perform physically demanding tasks</w:t>
      </w:r>
      <w:r w:rsidRPr="00535DFB">
        <w:rPr>
          <w:sz w:val="24"/>
          <w:szCs w:val="24"/>
          <w:lang w:val="en-BT" w:eastAsia="en-US"/>
        </w:rPr>
        <w:t>, including lifting, bending, and standing for long periods.</w:t>
      </w:r>
    </w:p>
    <w:p w14:paraId="6FAFDCA4" w14:textId="77777777" w:rsidR="00535DFB" w:rsidRPr="00535DFB" w:rsidRDefault="00535DFB" w:rsidP="00535DFB">
      <w:pPr>
        <w:numPr>
          <w:ilvl w:val="0"/>
          <w:numId w:val="47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Strong attention to </w:t>
      </w:r>
      <w:r w:rsidRPr="00535DFB">
        <w:rPr>
          <w:b/>
          <w:bCs/>
          <w:sz w:val="24"/>
          <w:szCs w:val="24"/>
          <w:lang w:val="en-BT" w:eastAsia="en-US"/>
        </w:rPr>
        <w:t>detail and quality of workmanship</w:t>
      </w:r>
      <w:r w:rsidRPr="00535DFB">
        <w:rPr>
          <w:sz w:val="24"/>
          <w:szCs w:val="24"/>
          <w:lang w:val="en-BT" w:eastAsia="en-US"/>
        </w:rPr>
        <w:t>.</w:t>
      </w:r>
    </w:p>
    <w:p w14:paraId="48B07FDB" w14:textId="77777777" w:rsidR="00535DFB" w:rsidRPr="00535DFB" w:rsidRDefault="00535DFB" w:rsidP="00535DFB">
      <w:pPr>
        <w:numPr>
          <w:ilvl w:val="0"/>
          <w:numId w:val="47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Ability to </w:t>
      </w:r>
      <w:r w:rsidRPr="00535DFB">
        <w:rPr>
          <w:b/>
          <w:bCs/>
          <w:sz w:val="24"/>
          <w:szCs w:val="24"/>
          <w:lang w:val="en-BT" w:eastAsia="en-US"/>
        </w:rPr>
        <w:t>work independently</w:t>
      </w:r>
      <w:r w:rsidRPr="00535DFB">
        <w:rPr>
          <w:sz w:val="24"/>
          <w:szCs w:val="24"/>
          <w:lang w:val="en-BT" w:eastAsia="en-US"/>
        </w:rPr>
        <w:t xml:space="preserve"> or as part of a team.</w:t>
      </w:r>
    </w:p>
    <w:p w14:paraId="3625CD33" w14:textId="77777777" w:rsidR="00535DFB" w:rsidRPr="00535DFB" w:rsidRDefault="00535DFB" w:rsidP="00535DFB">
      <w:pPr>
        <w:numPr>
          <w:ilvl w:val="0"/>
          <w:numId w:val="47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Good </w:t>
      </w:r>
      <w:r w:rsidRPr="00535DFB">
        <w:rPr>
          <w:b/>
          <w:bCs/>
          <w:sz w:val="24"/>
          <w:szCs w:val="24"/>
          <w:lang w:val="en-BT" w:eastAsia="en-US"/>
        </w:rPr>
        <w:t>time management and problem-solving</w:t>
      </w:r>
      <w:r w:rsidRPr="00535DFB">
        <w:rPr>
          <w:sz w:val="24"/>
          <w:szCs w:val="24"/>
          <w:lang w:val="en-BT" w:eastAsia="en-US"/>
        </w:rPr>
        <w:t xml:space="preserve"> skills.</w:t>
      </w:r>
    </w:p>
    <w:p w14:paraId="633DF2CB" w14:textId="77777777" w:rsidR="00535DFB" w:rsidRPr="00535DFB" w:rsidRDefault="00535DFB" w:rsidP="00535DFB">
      <w:pPr>
        <w:numPr>
          <w:ilvl w:val="0"/>
          <w:numId w:val="47"/>
        </w:numPr>
        <w:spacing w:before="100" w:beforeAutospacing="1" w:after="100" w:afterAutospacing="1"/>
        <w:rPr>
          <w:sz w:val="24"/>
          <w:szCs w:val="24"/>
          <w:lang w:val="en-BT" w:eastAsia="en-US"/>
        </w:rPr>
      </w:pPr>
      <w:r w:rsidRPr="00535DFB">
        <w:rPr>
          <w:sz w:val="24"/>
          <w:szCs w:val="24"/>
          <w:lang w:val="en-BT" w:eastAsia="en-US"/>
        </w:rPr>
        <w:t xml:space="preserve">Ability to </w:t>
      </w:r>
      <w:r w:rsidRPr="00535DFB">
        <w:rPr>
          <w:b/>
          <w:bCs/>
          <w:sz w:val="24"/>
          <w:szCs w:val="24"/>
          <w:lang w:val="en-BT" w:eastAsia="en-US"/>
        </w:rPr>
        <w:t>follow instructions, technical drawings</w:t>
      </w:r>
      <w:r w:rsidRPr="00535DFB">
        <w:rPr>
          <w:sz w:val="24"/>
          <w:szCs w:val="24"/>
          <w:lang w:val="en-BT" w:eastAsia="en-US"/>
        </w:rPr>
        <w:t>, and safety guidelines accurately.</w:t>
      </w:r>
    </w:p>
    <w:p w14:paraId="37CAD03F" w14:textId="77777777" w:rsidR="007E786A" w:rsidRPr="002C5385" w:rsidRDefault="007E786A" w:rsidP="007E786A">
      <w:pPr>
        <w:spacing w:line="276" w:lineRule="auto"/>
        <w:rPr>
          <w:sz w:val="24"/>
          <w:szCs w:val="24"/>
        </w:rPr>
      </w:pPr>
    </w:p>
    <w:sectPr w:rsidR="007E786A" w:rsidRPr="002C5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6559" w14:textId="77777777" w:rsidR="00B84301" w:rsidRDefault="00B84301" w:rsidP="00272A78">
      <w:r>
        <w:separator/>
      </w:r>
    </w:p>
  </w:endnote>
  <w:endnote w:type="continuationSeparator" w:id="0">
    <w:p w14:paraId="56907EB6" w14:textId="77777777" w:rsidR="00B84301" w:rsidRDefault="00B84301" w:rsidP="0027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5A1D" w14:textId="77777777" w:rsidR="00B84301" w:rsidRDefault="00B84301" w:rsidP="00272A78">
      <w:r>
        <w:separator/>
      </w:r>
    </w:p>
  </w:footnote>
  <w:footnote w:type="continuationSeparator" w:id="0">
    <w:p w14:paraId="2094BBE0" w14:textId="77777777" w:rsidR="00B84301" w:rsidRDefault="00B84301" w:rsidP="0027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625558EC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85D5E"/>
    <w:multiLevelType w:val="hybridMultilevel"/>
    <w:tmpl w:val="3416A97E"/>
    <w:lvl w:ilvl="0" w:tplc="0409001B">
      <w:start w:val="1"/>
      <w:numFmt w:val="lowerRoman"/>
      <w:lvlText w:val="%1."/>
      <w:lvlJc w:val="right"/>
      <w:pPr>
        <w:ind w:left="11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" w15:restartNumberingAfterBreak="0">
    <w:nsid w:val="0729562C"/>
    <w:multiLevelType w:val="multilevel"/>
    <w:tmpl w:val="61F6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21CE2"/>
    <w:multiLevelType w:val="multilevel"/>
    <w:tmpl w:val="9BE6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834AE"/>
    <w:multiLevelType w:val="multilevel"/>
    <w:tmpl w:val="80026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D14A1"/>
    <w:multiLevelType w:val="multilevel"/>
    <w:tmpl w:val="2C76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14179F"/>
    <w:multiLevelType w:val="multilevel"/>
    <w:tmpl w:val="E24E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5E3033"/>
    <w:multiLevelType w:val="hybridMultilevel"/>
    <w:tmpl w:val="9FC4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41AFE"/>
    <w:multiLevelType w:val="multilevel"/>
    <w:tmpl w:val="5982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D3B05"/>
    <w:multiLevelType w:val="multilevel"/>
    <w:tmpl w:val="DEE2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A633F"/>
    <w:multiLevelType w:val="hybridMultilevel"/>
    <w:tmpl w:val="2640A7C2"/>
    <w:lvl w:ilvl="0" w:tplc="56E4CB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12809"/>
    <w:multiLevelType w:val="multilevel"/>
    <w:tmpl w:val="1A8E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7B2A68"/>
    <w:multiLevelType w:val="multilevel"/>
    <w:tmpl w:val="215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E7D9C"/>
    <w:multiLevelType w:val="hybridMultilevel"/>
    <w:tmpl w:val="44CCDB7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726F9"/>
    <w:multiLevelType w:val="multilevel"/>
    <w:tmpl w:val="8C66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133642"/>
    <w:multiLevelType w:val="hybridMultilevel"/>
    <w:tmpl w:val="666E0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933CC"/>
    <w:multiLevelType w:val="multilevel"/>
    <w:tmpl w:val="B830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E978EB"/>
    <w:multiLevelType w:val="hybridMultilevel"/>
    <w:tmpl w:val="29EC990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1F5D5DCB"/>
    <w:multiLevelType w:val="multilevel"/>
    <w:tmpl w:val="D818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1B19CB"/>
    <w:multiLevelType w:val="hybridMultilevel"/>
    <w:tmpl w:val="6EFE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E7451"/>
    <w:multiLevelType w:val="multilevel"/>
    <w:tmpl w:val="2554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3513DA"/>
    <w:multiLevelType w:val="hybridMultilevel"/>
    <w:tmpl w:val="F2D69574"/>
    <w:lvl w:ilvl="0" w:tplc="EEEA21E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B3163"/>
    <w:multiLevelType w:val="hybridMultilevel"/>
    <w:tmpl w:val="F6EA106A"/>
    <w:lvl w:ilvl="0" w:tplc="9E6C1E2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32179"/>
    <w:multiLevelType w:val="multilevel"/>
    <w:tmpl w:val="C93A58D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 w15:restartNumberingAfterBreak="0">
    <w:nsid w:val="392B7781"/>
    <w:multiLevelType w:val="multilevel"/>
    <w:tmpl w:val="B15C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B03A31"/>
    <w:multiLevelType w:val="multilevel"/>
    <w:tmpl w:val="3768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EE0909"/>
    <w:multiLevelType w:val="hybridMultilevel"/>
    <w:tmpl w:val="97AC4002"/>
    <w:lvl w:ilvl="0" w:tplc="198C7402">
      <w:start w:val="5"/>
      <w:numFmt w:val="decimal"/>
      <w:lvlText w:val="%1.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2EBEBCF6">
      <w:numFmt w:val="decimal"/>
      <w:lvlText w:val=""/>
      <w:lvlJc w:val="left"/>
    </w:lvl>
    <w:lvl w:ilvl="3" w:tplc="A514643E">
      <w:numFmt w:val="decimal"/>
      <w:lvlText w:val=""/>
      <w:lvlJc w:val="left"/>
    </w:lvl>
    <w:lvl w:ilvl="4" w:tplc="160ABDF6">
      <w:numFmt w:val="decimal"/>
      <w:lvlText w:val=""/>
      <w:lvlJc w:val="left"/>
    </w:lvl>
    <w:lvl w:ilvl="5" w:tplc="390C0C6C">
      <w:numFmt w:val="decimal"/>
      <w:lvlText w:val=""/>
      <w:lvlJc w:val="left"/>
    </w:lvl>
    <w:lvl w:ilvl="6" w:tplc="F95A9D10">
      <w:numFmt w:val="decimal"/>
      <w:lvlText w:val=""/>
      <w:lvlJc w:val="left"/>
    </w:lvl>
    <w:lvl w:ilvl="7" w:tplc="F8686408">
      <w:numFmt w:val="decimal"/>
      <w:lvlText w:val=""/>
      <w:lvlJc w:val="left"/>
    </w:lvl>
    <w:lvl w:ilvl="8" w:tplc="0B1CB278">
      <w:numFmt w:val="decimal"/>
      <w:lvlText w:val=""/>
      <w:lvlJc w:val="left"/>
    </w:lvl>
  </w:abstractNum>
  <w:abstractNum w:abstractNumId="27" w15:restartNumberingAfterBreak="0">
    <w:nsid w:val="451B5756"/>
    <w:multiLevelType w:val="multilevel"/>
    <w:tmpl w:val="9F78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A60773"/>
    <w:multiLevelType w:val="hybridMultilevel"/>
    <w:tmpl w:val="6882D03E"/>
    <w:lvl w:ilvl="0" w:tplc="20165064">
      <w:start w:val="1"/>
      <w:numFmt w:val="lowerRoman"/>
      <w:lvlText w:val="%1."/>
      <w:lvlJc w:val="left"/>
      <w:pPr>
        <w:ind w:left="11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9" w15:restartNumberingAfterBreak="0">
    <w:nsid w:val="49686761"/>
    <w:multiLevelType w:val="hybridMultilevel"/>
    <w:tmpl w:val="822A0600"/>
    <w:lvl w:ilvl="0" w:tplc="04090001">
      <w:start w:val="1"/>
      <w:numFmt w:val="bullet"/>
      <w:lvlText w:val=""/>
      <w:lvlJc w:val="left"/>
      <w:pPr>
        <w:ind w:left="1101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30" w15:restartNumberingAfterBreak="0">
    <w:nsid w:val="4A5B579A"/>
    <w:multiLevelType w:val="hybridMultilevel"/>
    <w:tmpl w:val="C51C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92644"/>
    <w:multiLevelType w:val="multilevel"/>
    <w:tmpl w:val="4D52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B311CA"/>
    <w:multiLevelType w:val="multilevel"/>
    <w:tmpl w:val="6FEE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A23517"/>
    <w:multiLevelType w:val="multilevel"/>
    <w:tmpl w:val="FB72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957675"/>
    <w:multiLevelType w:val="multilevel"/>
    <w:tmpl w:val="8A62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0E1559"/>
    <w:multiLevelType w:val="multilevel"/>
    <w:tmpl w:val="7C80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F37C2D"/>
    <w:multiLevelType w:val="multilevel"/>
    <w:tmpl w:val="2E6C7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946B78"/>
    <w:multiLevelType w:val="multilevel"/>
    <w:tmpl w:val="43CA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614DF7"/>
    <w:multiLevelType w:val="multilevel"/>
    <w:tmpl w:val="A91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3C9869"/>
    <w:multiLevelType w:val="hybridMultilevel"/>
    <w:tmpl w:val="8D7C524C"/>
    <w:lvl w:ilvl="0" w:tplc="810AEE8C">
      <w:start w:val="2"/>
      <w:numFmt w:val="decimal"/>
      <w:lvlText w:val="%1."/>
      <w:lvlJc w:val="left"/>
    </w:lvl>
    <w:lvl w:ilvl="1" w:tplc="2662FE74">
      <w:start w:val="1"/>
      <w:numFmt w:val="bullet"/>
      <w:lvlText w:val=" "/>
      <w:lvlJc w:val="left"/>
    </w:lvl>
    <w:lvl w:ilvl="2" w:tplc="3A24F7C4">
      <w:numFmt w:val="decimal"/>
      <w:lvlText w:val=""/>
      <w:lvlJc w:val="left"/>
    </w:lvl>
    <w:lvl w:ilvl="3" w:tplc="BDC603B4">
      <w:numFmt w:val="decimal"/>
      <w:lvlText w:val=""/>
      <w:lvlJc w:val="left"/>
    </w:lvl>
    <w:lvl w:ilvl="4" w:tplc="6372A178">
      <w:numFmt w:val="decimal"/>
      <w:lvlText w:val=""/>
      <w:lvlJc w:val="left"/>
    </w:lvl>
    <w:lvl w:ilvl="5" w:tplc="269CB21A">
      <w:numFmt w:val="decimal"/>
      <w:lvlText w:val=""/>
      <w:lvlJc w:val="left"/>
    </w:lvl>
    <w:lvl w:ilvl="6" w:tplc="3E14EB4A">
      <w:numFmt w:val="decimal"/>
      <w:lvlText w:val=""/>
      <w:lvlJc w:val="left"/>
    </w:lvl>
    <w:lvl w:ilvl="7" w:tplc="28F4956A">
      <w:numFmt w:val="decimal"/>
      <w:lvlText w:val=""/>
      <w:lvlJc w:val="left"/>
    </w:lvl>
    <w:lvl w:ilvl="8" w:tplc="ACD89072">
      <w:numFmt w:val="decimal"/>
      <w:lvlText w:val=""/>
      <w:lvlJc w:val="left"/>
    </w:lvl>
  </w:abstractNum>
  <w:abstractNum w:abstractNumId="40" w15:restartNumberingAfterBreak="0">
    <w:nsid w:val="66334873"/>
    <w:multiLevelType w:val="hybridMultilevel"/>
    <w:tmpl w:val="E2E0614C"/>
    <w:lvl w:ilvl="0" w:tplc="198C7402">
      <w:start w:val="5"/>
      <w:numFmt w:val="decimal"/>
      <w:lvlText w:val="%1."/>
      <w:lvlJc w:val="left"/>
    </w:lvl>
    <w:lvl w:ilvl="1" w:tplc="DB8875F8">
      <w:start w:val="1"/>
      <w:numFmt w:val="lowerLetter"/>
      <w:lvlText w:val="%2)"/>
      <w:lvlJc w:val="left"/>
    </w:lvl>
    <w:lvl w:ilvl="2" w:tplc="2EBEBCF6">
      <w:numFmt w:val="decimal"/>
      <w:lvlText w:val=""/>
      <w:lvlJc w:val="left"/>
    </w:lvl>
    <w:lvl w:ilvl="3" w:tplc="A514643E">
      <w:numFmt w:val="decimal"/>
      <w:lvlText w:val=""/>
      <w:lvlJc w:val="left"/>
    </w:lvl>
    <w:lvl w:ilvl="4" w:tplc="160ABDF6">
      <w:numFmt w:val="decimal"/>
      <w:lvlText w:val=""/>
      <w:lvlJc w:val="left"/>
    </w:lvl>
    <w:lvl w:ilvl="5" w:tplc="390C0C6C">
      <w:numFmt w:val="decimal"/>
      <w:lvlText w:val=""/>
      <w:lvlJc w:val="left"/>
    </w:lvl>
    <w:lvl w:ilvl="6" w:tplc="F95A9D10">
      <w:numFmt w:val="decimal"/>
      <w:lvlText w:val=""/>
      <w:lvlJc w:val="left"/>
    </w:lvl>
    <w:lvl w:ilvl="7" w:tplc="F8686408">
      <w:numFmt w:val="decimal"/>
      <w:lvlText w:val=""/>
      <w:lvlJc w:val="left"/>
    </w:lvl>
    <w:lvl w:ilvl="8" w:tplc="0B1CB278">
      <w:numFmt w:val="decimal"/>
      <w:lvlText w:val=""/>
      <w:lvlJc w:val="left"/>
    </w:lvl>
  </w:abstractNum>
  <w:abstractNum w:abstractNumId="41" w15:restartNumberingAfterBreak="0">
    <w:nsid w:val="66CC6627"/>
    <w:multiLevelType w:val="multilevel"/>
    <w:tmpl w:val="5336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DE7946"/>
    <w:multiLevelType w:val="multilevel"/>
    <w:tmpl w:val="94CA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4D5A38"/>
    <w:multiLevelType w:val="hybridMultilevel"/>
    <w:tmpl w:val="D7C2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93A0F"/>
    <w:multiLevelType w:val="multilevel"/>
    <w:tmpl w:val="FC66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E87EC3"/>
    <w:multiLevelType w:val="hybridMultilevel"/>
    <w:tmpl w:val="978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D7064"/>
    <w:multiLevelType w:val="hybridMultilevel"/>
    <w:tmpl w:val="0DD6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19554">
    <w:abstractNumId w:val="39"/>
  </w:num>
  <w:num w:numId="2" w16cid:durableId="185100072">
    <w:abstractNumId w:val="23"/>
  </w:num>
  <w:num w:numId="3" w16cid:durableId="1708287824">
    <w:abstractNumId w:val="40"/>
  </w:num>
  <w:num w:numId="4" w16cid:durableId="1220167690">
    <w:abstractNumId w:val="26"/>
  </w:num>
  <w:num w:numId="5" w16cid:durableId="1394697098">
    <w:abstractNumId w:val="22"/>
  </w:num>
  <w:num w:numId="6" w16cid:durableId="1340307859">
    <w:abstractNumId w:val="7"/>
  </w:num>
  <w:num w:numId="7" w16cid:durableId="349573373">
    <w:abstractNumId w:val="10"/>
  </w:num>
  <w:num w:numId="8" w16cid:durableId="163282240">
    <w:abstractNumId w:val="28"/>
  </w:num>
  <w:num w:numId="9" w16cid:durableId="235867191">
    <w:abstractNumId w:val="1"/>
  </w:num>
  <w:num w:numId="10" w16cid:durableId="1480465892">
    <w:abstractNumId w:val="13"/>
  </w:num>
  <w:num w:numId="11" w16cid:durableId="309595618">
    <w:abstractNumId w:val="43"/>
  </w:num>
  <w:num w:numId="12" w16cid:durableId="1084649083">
    <w:abstractNumId w:val="29"/>
  </w:num>
  <w:num w:numId="13" w16cid:durableId="391122798">
    <w:abstractNumId w:val="0"/>
  </w:num>
  <w:num w:numId="14" w16cid:durableId="2091002774">
    <w:abstractNumId w:val="17"/>
  </w:num>
  <w:num w:numId="15" w16cid:durableId="1593852387">
    <w:abstractNumId w:val="6"/>
  </w:num>
  <w:num w:numId="16" w16cid:durableId="2008942463">
    <w:abstractNumId w:val="11"/>
  </w:num>
  <w:num w:numId="17" w16cid:durableId="912659686">
    <w:abstractNumId w:val="33"/>
  </w:num>
  <w:num w:numId="18" w16cid:durableId="778986597">
    <w:abstractNumId w:val="41"/>
  </w:num>
  <w:num w:numId="19" w16cid:durableId="1029919096">
    <w:abstractNumId w:val="14"/>
  </w:num>
  <w:num w:numId="20" w16cid:durableId="1776442868">
    <w:abstractNumId w:val="8"/>
  </w:num>
  <w:num w:numId="21" w16cid:durableId="212468974">
    <w:abstractNumId w:val="12"/>
  </w:num>
  <w:num w:numId="22" w16cid:durableId="237638442">
    <w:abstractNumId w:val="34"/>
  </w:num>
  <w:num w:numId="23" w16cid:durableId="655647494">
    <w:abstractNumId w:val="38"/>
  </w:num>
  <w:num w:numId="24" w16cid:durableId="1110664849">
    <w:abstractNumId w:val="25"/>
  </w:num>
  <w:num w:numId="25" w16cid:durableId="1098678101">
    <w:abstractNumId w:val="3"/>
  </w:num>
  <w:num w:numId="26" w16cid:durableId="1525285896">
    <w:abstractNumId w:val="20"/>
  </w:num>
  <w:num w:numId="27" w16cid:durableId="1022127137">
    <w:abstractNumId w:val="27"/>
  </w:num>
  <w:num w:numId="28" w16cid:durableId="1905797145">
    <w:abstractNumId w:val="9"/>
  </w:num>
  <w:num w:numId="29" w16cid:durableId="348527416">
    <w:abstractNumId w:val="42"/>
  </w:num>
  <w:num w:numId="30" w16cid:durableId="75254616">
    <w:abstractNumId w:val="44"/>
  </w:num>
  <w:num w:numId="31" w16cid:durableId="600987188">
    <w:abstractNumId w:val="5"/>
  </w:num>
  <w:num w:numId="32" w16cid:durableId="1193808682">
    <w:abstractNumId w:val="24"/>
  </w:num>
  <w:num w:numId="33" w16cid:durableId="1696038337">
    <w:abstractNumId w:val="15"/>
  </w:num>
  <w:num w:numId="34" w16cid:durableId="421756353">
    <w:abstractNumId w:val="4"/>
  </w:num>
  <w:num w:numId="35" w16cid:durableId="1798446167">
    <w:abstractNumId w:val="2"/>
  </w:num>
  <w:num w:numId="36" w16cid:durableId="1235622535">
    <w:abstractNumId w:val="45"/>
  </w:num>
  <w:num w:numId="37" w16cid:durableId="14155906">
    <w:abstractNumId w:val="19"/>
  </w:num>
  <w:num w:numId="38" w16cid:durableId="330303217">
    <w:abstractNumId w:val="46"/>
  </w:num>
  <w:num w:numId="39" w16cid:durableId="1946688299">
    <w:abstractNumId w:val="30"/>
  </w:num>
  <w:num w:numId="40" w16cid:durableId="1789398911">
    <w:abstractNumId w:val="18"/>
  </w:num>
  <w:num w:numId="41" w16cid:durableId="40136976">
    <w:abstractNumId w:val="36"/>
  </w:num>
  <w:num w:numId="42" w16cid:durableId="383221010">
    <w:abstractNumId w:val="37"/>
  </w:num>
  <w:num w:numId="43" w16cid:durableId="1410232635">
    <w:abstractNumId w:val="31"/>
  </w:num>
  <w:num w:numId="44" w16cid:durableId="1593775411">
    <w:abstractNumId w:val="21"/>
  </w:num>
  <w:num w:numId="45" w16cid:durableId="916986329">
    <w:abstractNumId w:val="35"/>
  </w:num>
  <w:num w:numId="46" w16cid:durableId="340666751">
    <w:abstractNumId w:val="32"/>
  </w:num>
  <w:num w:numId="47" w16cid:durableId="1545829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64"/>
    <w:rsid w:val="00001232"/>
    <w:rsid w:val="000F0818"/>
    <w:rsid w:val="000F47BA"/>
    <w:rsid w:val="00103322"/>
    <w:rsid w:val="0010343A"/>
    <w:rsid w:val="00135965"/>
    <w:rsid w:val="001A0BB8"/>
    <w:rsid w:val="001B0F9F"/>
    <w:rsid w:val="001C5DB5"/>
    <w:rsid w:val="001D4C8A"/>
    <w:rsid w:val="00257B84"/>
    <w:rsid w:val="00272A78"/>
    <w:rsid w:val="002A3EFE"/>
    <w:rsid w:val="002C232D"/>
    <w:rsid w:val="002C5385"/>
    <w:rsid w:val="002D5A8D"/>
    <w:rsid w:val="003762C0"/>
    <w:rsid w:val="003955B5"/>
    <w:rsid w:val="003D626B"/>
    <w:rsid w:val="00401B34"/>
    <w:rsid w:val="004114CC"/>
    <w:rsid w:val="00413592"/>
    <w:rsid w:val="0048162E"/>
    <w:rsid w:val="004D70ED"/>
    <w:rsid w:val="00507E06"/>
    <w:rsid w:val="00531A3B"/>
    <w:rsid w:val="00535C98"/>
    <w:rsid w:val="00535DFB"/>
    <w:rsid w:val="00557967"/>
    <w:rsid w:val="005D368C"/>
    <w:rsid w:val="005E21F2"/>
    <w:rsid w:val="00691A2A"/>
    <w:rsid w:val="0074778A"/>
    <w:rsid w:val="00772C7E"/>
    <w:rsid w:val="007E7699"/>
    <w:rsid w:val="007E786A"/>
    <w:rsid w:val="007F6121"/>
    <w:rsid w:val="0082787A"/>
    <w:rsid w:val="00832C13"/>
    <w:rsid w:val="008A39C5"/>
    <w:rsid w:val="008A5ABA"/>
    <w:rsid w:val="008B63E1"/>
    <w:rsid w:val="009316C2"/>
    <w:rsid w:val="009975B1"/>
    <w:rsid w:val="009D0DA0"/>
    <w:rsid w:val="00A00541"/>
    <w:rsid w:val="00A51D8D"/>
    <w:rsid w:val="00A94127"/>
    <w:rsid w:val="00AA07F7"/>
    <w:rsid w:val="00B54564"/>
    <w:rsid w:val="00B84301"/>
    <w:rsid w:val="00C00F82"/>
    <w:rsid w:val="00C0191E"/>
    <w:rsid w:val="00C02264"/>
    <w:rsid w:val="00C621FA"/>
    <w:rsid w:val="00C71EF7"/>
    <w:rsid w:val="00C9057D"/>
    <w:rsid w:val="00CF6517"/>
    <w:rsid w:val="00D33AA1"/>
    <w:rsid w:val="00E24BDA"/>
    <w:rsid w:val="00E3143A"/>
    <w:rsid w:val="00E90DB1"/>
    <w:rsid w:val="00E9105E"/>
    <w:rsid w:val="00EC7994"/>
    <w:rsid w:val="00ED2A63"/>
    <w:rsid w:val="00F04927"/>
    <w:rsid w:val="00F3659A"/>
    <w:rsid w:val="00F66865"/>
    <w:rsid w:val="00F76C3B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247A"/>
  <w15:chartTrackingRefBased/>
  <w15:docId w15:val="{E8096D1D-1DC5-44A5-B1D7-E53E768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6A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535C98"/>
    <w:pPr>
      <w:spacing w:before="100" w:beforeAutospacing="1" w:after="100" w:afterAutospacing="1"/>
      <w:outlineLvl w:val="2"/>
    </w:pPr>
    <w:rPr>
      <w:b/>
      <w:bCs/>
      <w:sz w:val="27"/>
      <w:szCs w:val="27"/>
      <w:lang w:val="en-BT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5D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786A"/>
    <w:pPr>
      <w:widowControl w:val="0"/>
      <w:autoSpaceDE w:val="0"/>
      <w:autoSpaceDN w:val="0"/>
      <w:adjustRightInd w:val="0"/>
      <w:ind w:left="720"/>
      <w:contextualSpacing/>
    </w:pPr>
    <w:rPr>
      <w:rFonts w:eastAsia="Malgun Gothic"/>
      <w:sz w:val="20"/>
      <w:szCs w:val="20"/>
      <w:lang w:val="en-US" w:eastAsia="en-AU"/>
    </w:rPr>
  </w:style>
  <w:style w:type="character" w:customStyle="1" w:styleId="ListParagraphChar">
    <w:name w:val="List Paragraph Char"/>
    <w:link w:val="ListParagraph"/>
    <w:uiPriority w:val="34"/>
    <w:rsid w:val="007E786A"/>
    <w:rPr>
      <w:rFonts w:ascii="Times New Roman" w:eastAsia="Malgun Gothic" w:hAnsi="Times New Roman" w:cs="Times New Roman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72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A78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72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A78"/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535C9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35C98"/>
    <w:rPr>
      <w:rFonts w:ascii="Times New Roman" w:eastAsia="Times New Roman" w:hAnsi="Times New Roman" w:cs="Times New Roman"/>
      <w:b/>
      <w:bCs/>
      <w:sz w:val="27"/>
      <w:szCs w:val="27"/>
      <w:lang w:val="en-BT"/>
    </w:rPr>
  </w:style>
  <w:style w:type="paragraph" w:styleId="NormalWeb">
    <w:name w:val="Normal (Web)"/>
    <w:basedOn w:val="Normal"/>
    <w:uiPriority w:val="99"/>
    <w:unhideWhenUsed/>
    <w:rsid w:val="00535C98"/>
    <w:pPr>
      <w:spacing w:before="100" w:beforeAutospacing="1" w:after="100" w:afterAutospacing="1"/>
    </w:pPr>
    <w:rPr>
      <w:sz w:val="24"/>
      <w:szCs w:val="24"/>
      <w:lang w:val="en-BT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35DFB"/>
    <w:rPr>
      <w:rFonts w:asciiTheme="majorHAnsi" w:eastAsiaTheme="majorEastAsia" w:hAnsiTheme="majorHAnsi" w:cstheme="majorBidi"/>
      <w:i/>
      <w:iCs/>
      <w:color w:val="2E74B5" w:themeColor="accent1" w:themeShade="BF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558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2028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Singye Wangchuk</cp:lastModifiedBy>
  <cp:revision>3</cp:revision>
  <dcterms:created xsi:type="dcterms:W3CDTF">2026-03-28T05:22:00Z</dcterms:created>
  <dcterms:modified xsi:type="dcterms:W3CDTF">2026-03-28T05:53:00Z</dcterms:modified>
</cp:coreProperties>
</file>