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A59D" w14:textId="77777777"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56BAA03B" wp14:editId="50A1D398">
            <wp:simplePos x="0" y="0"/>
            <wp:positionH relativeFrom="column">
              <wp:posOffset>-732155</wp:posOffset>
            </wp:positionH>
            <wp:positionV relativeFrom="paragraph">
              <wp:posOffset>-683551</wp:posOffset>
            </wp:positionV>
            <wp:extent cx="7545936" cy="10639514"/>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14:anchorId="6B3F5817" wp14:editId="78235D7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8A083F" w:rsidRPr="00C321F3" w:rsidRDefault="008A083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F5817"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" filled="f" stroked="f" strokeweight=".5pt">
                <v:textbo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8A083F" w:rsidRPr="00C321F3" w:rsidRDefault="008A083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v:textbox>
              </v:shape>
            </w:pict>
          </mc:Fallback>
        </mc:AlternateContent>
      </w:r>
    </w:p>
    <w:p w14:paraId="36F9A882" w14:textId="77777777" w:rsidR="00ED729E" w:rsidRDefault="00ED729E" w:rsidP="008C71D1">
      <w:pPr>
        <w:spacing w:line="0" w:lineRule="atLeast"/>
        <w:jc w:val="center"/>
        <w:rPr>
          <w:rFonts w:ascii="Times New Roman" w:eastAsia="Arial" w:hAnsi="Times New Roman" w:cs="Times New Roman"/>
          <w:sz w:val="56"/>
          <w:szCs w:val="48"/>
        </w:rPr>
      </w:pP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77777777"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1360" behindDoc="0" locked="0" layoutInCell="1" allowOverlap="1" wp14:anchorId="7FC4B840" wp14:editId="38DD675C">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14:paraId="1952F9DF"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77777777"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20D314DB" wp14:editId="5CD3E6A1">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14:paraId="157626C9"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8A083F" w:rsidRPr="00C321F3" w:rsidRDefault="008A083F"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314DB"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" filled="f" stroked="f" strokeweight=".5pt">
                <v:textbox>
                  <w:txbxContent>
                    <w:p w14:paraId="157626C9"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8A083F" w:rsidRPr="00C321F3" w:rsidRDefault="008A083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8A083F" w:rsidRPr="00C321F3" w:rsidRDefault="008A083F" w:rsidP="001C004A">
                      <w:pPr>
                        <w:jc w:val="center"/>
                        <w:rPr>
                          <w:rFonts w:ascii="Times New Roman" w:hAnsi="Times New Roman" w:cs="Times New Roman"/>
                          <w:sz w:val="56"/>
                        </w:rPr>
                      </w:pPr>
                    </w:p>
                  </w:txbxContent>
                </v:textbox>
              </v:shape>
            </w:pict>
          </mc:Fallback>
        </mc:AlternateContent>
      </w:r>
    </w:p>
    <w:p w14:paraId="2A56C7BF" w14:textId="77777777" w:rsidR="001C004A" w:rsidRDefault="001C004A" w:rsidP="008C71D1">
      <w:pPr>
        <w:spacing w:line="0" w:lineRule="atLeast"/>
        <w:ind w:left="8160"/>
        <w:rPr>
          <w:rFonts w:ascii="Times New Roman" w:eastAsia="Arial" w:hAnsi="Times New Roman" w:cs="Times New Roman"/>
          <w:sz w:val="23"/>
        </w:rPr>
      </w:pPr>
    </w:p>
    <w:p w14:paraId="5E39B457" w14:textId="77777777" w:rsidR="001C004A" w:rsidRDefault="001C004A" w:rsidP="008C71D1">
      <w:pPr>
        <w:spacing w:line="0" w:lineRule="atLeast"/>
        <w:ind w:left="8160"/>
        <w:rPr>
          <w:rFonts w:ascii="Times New Roman" w:eastAsia="Arial" w:hAnsi="Times New Roman" w:cs="Times New Roman"/>
          <w:sz w:val="23"/>
        </w:rPr>
      </w:pPr>
    </w:p>
    <w:p w14:paraId="66C85228" w14:textId="77777777" w:rsidR="001C004A" w:rsidRDefault="001C004A" w:rsidP="008C71D1">
      <w:pPr>
        <w:spacing w:line="0" w:lineRule="atLeast"/>
        <w:ind w:left="8160"/>
        <w:rPr>
          <w:rFonts w:ascii="Times New Roman" w:eastAsia="Arial" w:hAnsi="Times New Roman" w:cs="Times New Roman"/>
          <w:sz w:val="23"/>
        </w:rPr>
      </w:pPr>
    </w:p>
    <w:p w14:paraId="2E04BF98" w14:textId="77777777" w:rsidR="001C004A" w:rsidRDefault="001C004A" w:rsidP="008C71D1">
      <w:pPr>
        <w:spacing w:line="0" w:lineRule="atLeast"/>
        <w:ind w:left="8160"/>
        <w:rPr>
          <w:rFonts w:ascii="Times New Roman" w:eastAsia="Arial" w:hAnsi="Times New Roman" w:cs="Times New Roman"/>
          <w:sz w:val="23"/>
        </w:rPr>
      </w:pPr>
    </w:p>
    <w:p w14:paraId="0736F5C0" w14:textId="77777777" w:rsidR="001C004A" w:rsidRDefault="001C004A" w:rsidP="008C71D1">
      <w:pPr>
        <w:spacing w:line="0" w:lineRule="atLeast"/>
        <w:ind w:left="8160"/>
        <w:rPr>
          <w:rFonts w:ascii="Times New Roman" w:eastAsia="Arial" w:hAnsi="Times New Roman" w:cs="Times New Roman"/>
          <w:sz w:val="23"/>
        </w:rPr>
      </w:pPr>
    </w:p>
    <w:p w14:paraId="627E7DD2" w14:textId="77777777" w:rsidR="001C004A" w:rsidRDefault="001C004A" w:rsidP="008C71D1">
      <w:pPr>
        <w:spacing w:line="0" w:lineRule="atLeast"/>
        <w:ind w:left="8160"/>
        <w:rPr>
          <w:rFonts w:ascii="Times New Roman" w:eastAsia="Arial" w:hAnsi="Times New Roman" w:cs="Times New Roman"/>
          <w:sz w:val="23"/>
        </w:rPr>
      </w:pPr>
    </w:p>
    <w:p w14:paraId="29ADCE89" w14:textId="77777777"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743F6A4B" w14:textId="77777777"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14:paraId="3FDDB988" w14:textId="77777777" w:rsidR="008C71D1" w:rsidRPr="008C71D1" w:rsidRDefault="008C71D1" w:rsidP="008C71D1">
      <w:pPr>
        <w:spacing w:line="200" w:lineRule="exact"/>
        <w:rPr>
          <w:rFonts w:ascii="Times New Roman" w:eastAsia="Times New Roman" w:hAnsi="Times New Roman" w:cs="Times New Roman"/>
        </w:rPr>
      </w:pPr>
    </w:p>
    <w:p w14:paraId="38235AAB" w14:textId="77777777" w:rsidR="008C71D1" w:rsidRPr="008C71D1" w:rsidRDefault="008C71D1" w:rsidP="008C71D1">
      <w:pPr>
        <w:spacing w:line="396" w:lineRule="exact"/>
        <w:rPr>
          <w:rFonts w:ascii="Times New Roman" w:eastAsia="Times New Roman" w:hAnsi="Times New Roman" w:cs="Times New Roman"/>
        </w:rPr>
      </w:pPr>
    </w:p>
    <w:p w14:paraId="3F5A17CE"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14:paraId="7E5010D3" w14:textId="77777777" w:rsidR="008C71D1" w:rsidRPr="008C71D1" w:rsidRDefault="008C71D1" w:rsidP="008C71D1">
      <w:pPr>
        <w:spacing w:line="304" w:lineRule="exact"/>
        <w:rPr>
          <w:rFonts w:ascii="Times New Roman" w:eastAsia="Times New Roman" w:hAnsi="Times New Roman" w:cs="Times New Roman"/>
          <w:sz w:val="24"/>
          <w:szCs w:val="24"/>
        </w:rPr>
      </w:pPr>
    </w:p>
    <w:p w14:paraId="60A26A6F" w14:textId="77777777"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Million) 2023 is drafted as implementing document of Procurement Rules and Regulation 2023.</w:t>
      </w:r>
    </w:p>
    <w:p w14:paraId="51DA00DC" w14:textId="77777777" w:rsidR="008C71D1" w:rsidRPr="008C71D1" w:rsidRDefault="008C71D1" w:rsidP="008C71D1">
      <w:pPr>
        <w:spacing w:line="229" w:lineRule="exact"/>
        <w:rPr>
          <w:rFonts w:ascii="Times New Roman" w:eastAsia="Times New Roman" w:hAnsi="Times New Roman" w:cs="Times New Roman"/>
          <w:sz w:val="24"/>
          <w:szCs w:val="24"/>
        </w:rPr>
      </w:pPr>
    </w:p>
    <w:p w14:paraId="335FDE46" w14:textId="77777777"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SBD is the revision of Standard Bidding Document for the Procurement of Goods (Above Nu. 0.500 Million) 2019 with the inclusion of provisions amended vide various notifications and fiscal measures proven to be effective in achieving basic principles of public procurement.</w:t>
      </w:r>
    </w:p>
    <w:p w14:paraId="7FDF01E9" w14:textId="77777777" w:rsidR="008C71D1" w:rsidRPr="008C71D1" w:rsidRDefault="008C71D1" w:rsidP="008C71D1">
      <w:pPr>
        <w:spacing w:line="197" w:lineRule="exact"/>
        <w:rPr>
          <w:rFonts w:ascii="Times New Roman" w:eastAsia="Times New Roman" w:hAnsi="Times New Roman" w:cs="Times New Roman"/>
          <w:sz w:val="24"/>
          <w:szCs w:val="24"/>
        </w:rPr>
      </w:pPr>
    </w:p>
    <w:p w14:paraId="295949B9" w14:textId="77777777"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of the Public Finance (amendment) Act of Bhutan 2012 hereby adopts SBD for the Procurement of Goods (Above Nu. 0.500 Million)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14:paraId="616DFE45" w14:textId="77777777" w:rsidR="008C71D1" w:rsidRPr="008C71D1" w:rsidRDefault="008C71D1" w:rsidP="008C71D1">
      <w:pPr>
        <w:spacing w:line="226" w:lineRule="exact"/>
        <w:rPr>
          <w:rFonts w:ascii="Times New Roman" w:eastAsia="Times New Roman" w:hAnsi="Times New Roman" w:cs="Times New Roman"/>
          <w:sz w:val="24"/>
          <w:szCs w:val="24"/>
        </w:rPr>
      </w:pPr>
    </w:p>
    <w:p w14:paraId="53C08285" w14:textId="77777777"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14:paraId="1B5BFFE9" w14:textId="77777777" w:rsidR="008C71D1" w:rsidRPr="008C71D1" w:rsidRDefault="008C71D1" w:rsidP="008C71D1">
      <w:pPr>
        <w:spacing w:line="300" w:lineRule="exact"/>
        <w:rPr>
          <w:rFonts w:ascii="Times New Roman" w:eastAsia="Times New Roman" w:hAnsi="Times New Roman" w:cs="Times New Roman"/>
          <w:sz w:val="24"/>
          <w:szCs w:val="24"/>
        </w:rPr>
      </w:pPr>
    </w:p>
    <w:p w14:paraId="33754E15"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14:paraId="36415D90" w14:textId="77777777" w:rsidR="008C71D1" w:rsidRPr="008C71D1" w:rsidRDefault="008C71D1" w:rsidP="008C71D1">
      <w:pPr>
        <w:spacing w:line="12" w:lineRule="exact"/>
        <w:rPr>
          <w:rFonts w:ascii="Times New Roman" w:eastAsia="Times New Roman" w:hAnsi="Times New Roman" w:cs="Times New Roman"/>
          <w:sz w:val="24"/>
          <w:szCs w:val="24"/>
        </w:rPr>
      </w:pPr>
    </w:p>
    <w:p w14:paraId="04AF204D"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14:paraId="4D76EC49" w14:textId="77777777" w:rsidR="008C71D1" w:rsidRPr="008C71D1" w:rsidRDefault="008C71D1" w:rsidP="008C71D1">
      <w:pPr>
        <w:spacing w:line="12" w:lineRule="exact"/>
        <w:rPr>
          <w:rFonts w:ascii="Times New Roman" w:eastAsia="Times New Roman" w:hAnsi="Times New Roman" w:cs="Times New Roman"/>
          <w:sz w:val="24"/>
          <w:szCs w:val="24"/>
        </w:rPr>
      </w:pPr>
    </w:p>
    <w:p w14:paraId="66537CD7"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14:paraId="2BE93985" w14:textId="77777777" w:rsidR="008C71D1" w:rsidRPr="008C71D1" w:rsidRDefault="008C71D1" w:rsidP="008C71D1">
      <w:pPr>
        <w:spacing w:line="12" w:lineRule="exact"/>
        <w:rPr>
          <w:rFonts w:ascii="Times New Roman" w:eastAsia="Times New Roman" w:hAnsi="Times New Roman" w:cs="Times New Roman"/>
          <w:sz w:val="24"/>
          <w:szCs w:val="24"/>
        </w:rPr>
      </w:pPr>
    </w:p>
    <w:p w14:paraId="2D506EFF"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14:paraId="01BEF1A6" w14:textId="77777777" w:rsidR="008C71D1" w:rsidRPr="008C71D1" w:rsidRDefault="008C71D1" w:rsidP="008C71D1">
      <w:pPr>
        <w:spacing w:line="12" w:lineRule="exact"/>
        <w:rPr>
          <w:rFonts w:ascii="Times New Roman" w:eastAsia="Times New Roman" w:hAnsi="Times New Roman" w:cs="Times New Roman"/>
          <w:sz w:val="24"/>
          <w:szCs w:val="24"/>
        </w:rPr>
      </w:pPr>
    </w:p>
    <w:p w14:paraId="15492BF3"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14:paraId="3327B710" w14:textId="77777777"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14:paraId="15A6AA9F" w14:textId="77777777" w:rsidR="008C71D1" w:rsidRPr="008C71D1" w:rsidRDefault="008C71D1" w:rsidP="008C71D1">
      <w:pPr>
        <w:spacing w:line="200" w:lineRule="exact"/>
        <w:rPr>
          <w:rFonts w:ascii="Times New Roman" w:eastAsia="Times New Roman" w:hAnsi="Times New Roman" w:cs="Times New Roman"/>
          <w:sz w:val="24"/>
          <w:szCs w:val="24"/>
        </w:rPr>
      </w:pPr>
    </w:p>
    <w:p w14:paraId="35EC4604" w14:textId="77777777" w:rsidR="008C71D1" w:rsidRPr="008C71D1" w:rsidRDefault="008C71D1" w:rsidP="008C71D1">
      <w:pPr>
        <w:spacing w:line="200" w:lineRule="exact"/>
        <w:rPr>
          <w:rFonts w:ascii="Times New Roman" w:eastAsia="Times New Roman" w:hAnsi="Times New Roman" w:cs="Times New Roman"/>
        </w:rPr>
      </w:pPr>
    </w:p>
    <w:p w14:paraId="4446E065" w14:textId="77777777" w:rsidR="008C71D1" w:rsidRPr="008C71D1" w:rsidRDefault="008C71D1" w:rsidP="008C71D1">
      <w:pPr>
        <w:spacing w:line="200" w:lineRule="exact"/>
        <w:rPr>
          <w:rFonts w:ascii="Times New Roman" w:eastAsia="Times New Roman" w:hAnsi="Times New Roman" w:cs="Times New Roman"/>
        </w:rPr>
      </w:pPr>
    </w:p>
    <w:p w14:paraId="6E1B4D78" w14:textId="77777777" w:rsidR="008C71D1" w:rsidRPr="008C71D1" w:rsidRDefault="008C71D1" w:rsidP="008C71D1">
      <w:pPr>
        <w:spacing w:line="200" w:lineRule="exact"/>
        <w:rPr>
          <w:rFonts w:ascii="Times New Roman" w:eastAsia="Times New Roman" w:hAnsi="Times New Roman" w:cs="Times New Roman"/>
        </w:rPr>
      </w:pPr>
    </w:p>
    <w:p w14:paraId="2877D913" w14:textId="77777777" w:rsidR="008C71D1" w:rsidRPr="008C71D1" w:rsidRDefault="008C71D1" w:rsidP="008C71D1">
      <w:pPr>
        <w:spacing w:line="200" w:lineRule="exact"/>
        <w:rPr>
          <w:rFonts w:ascii="Times New Roman" w:eastAsia="Times New Roman" w:hAnsi="Times New Roman" w:cs="Times New Roman"/>
        </w:rPr>
      </w:pPr>
    </w:p>
    <w:p w14:paraId="18CF77B6" w14:textId="77777777" w:rsidR="008C71D1" w:rsidRPr="008C71D1" w:rsidRDefault="008C71D1" w:rsidP="008C71D1">
      <w:pPr>
        <w:spacing w:line="200" w:lineRule="exact"/>
        <w:rPr>
          <w:rFonts w:ascii="Times New Roman" w:eastAsia="Times New Roman" w:hAnsi="Times New Roman" w:cs="Times New Roman"/>
        </w:rPr>
      </w:pPr>
    </w:p>
    <w:p w14:paraId="6A30315E" w14:textId="77777777" w:rsidR="008C71D1" w:rsidRPr="008C71D1" w:rsidRDefault="008C71D1" w:rsidP="008C71D1">
      <w:pPr>
        <w:spacing w:line="200" w:lineRule="exact"/>
        <w:rPr>
          <w:rFonts w:ascii="Times New Roman" w:eastAsia="Times New Roman" w:hAnsi="Times New Roman" w:cs="Times New Roman"/>
        </w:rPr>
      </w:pPr>
    </w:p>
    <w:p w14:paraId="55E2E273" w14:textId="77777777" w:rsidR="008C71D1" w:rsidRPr="008C71D1" w:rsidRDefault="008C71D1" w:rsidP="008C71D1">
      <w:pPr>
        <w:spacing w:line="200" w:lineRule="exact"/>
        <w:rPr>
          <w:rFonts w:ascii="Times New Roman" w:eastAsia="Times New Roman" w:hAnsi="Times New Roman" w:cs="Times New Roman"/>
        </w:rPr>
      </w:pPr>
    </w:p>
    <w:p w14:paraId="7C1646EA" w14:textId="77777777" w:rsidR="008C71D1" w:rsidRPr="008C71D1" w:rsidRDefault="008C71D1" w:rsidP="008C71D1">
      <w:pPr>
        <w:spacing w:line="200" w:lineRule="exact"/>
        <w:rPr>
          <w:rFonts w:ascii="Times New Roman" w:eastAsia="Times New Roman" w:hAnsi="Times New Roman" w:cs="Times New Roman"/>
        </w:rPr>
      </w:pPr>
    </w:p>
    <w:p w14:paraId="7DAB89D9" w14:textId="77777777" w:rsidR="008C71D1" w:rsidRPr="008C71D1" w:rsidRDefault="008C71D1" w:rsidP="008C71D1">
      <w:pPr>
        <w:spacing w:line="200" w:lineRule="exact"/>
        <w:rPr>
          <w:rFonts w:ascii="Times New Roman" w:eastAsia="Times New Roman" w:hAnsi="Times New Roman" w:cs="Times New Roman"/>
        </w:rPr>
      </w:pPr>
    </w:p>
    <w:p w14:paraId="38D43A00" w14:textId="77777777" w:rsidR="008C71D1" w:rsidRPr="008C71D1" w:rsidRDefault="008C71D1" w:rsidP="008C71D1">
      <w:pPr>
        <w:spacing w:line="200" w:lineRule="exact"/>
        <w:rPr>
          <w:rFonts w:ascii="Times New Roman" w:eastAsia="Times New Roman" w:hAnsi="Times New Roman" w:cs="Times New Roman"/>
        </w:rPr>
      </w:pPr>
    </w:p>
    <w:p w14:paraId="40C1E8B1" w14:textId="77777777" w:rsidR="008C71D1" w:rsidRPr="008C71D1" w:rsidRDefault="008C71D1" w:rsidP="008C71D1">
      <w:pPr>
        <w:spacing w:line="200" w:lineRule="exact"/>
        <w:rPr>
          <w:rFonts w:ascii="Times New Roman" w:eastAsia="Times New Roman" w:hAnsi="Times New Roman" w:cs="Times New Roman"/>
        </w:rPr>
      </w:pPr>
    </w:p>
    <w:p w14:paraId="6A08AE35" w14:textId="77777777" w:rsidR="008C71D1" w:rsidRPr="008C71D1" w:rsidRDefault="008C71D1" w:rsidP="008C71D1">
      <w:pPr>
        <w:spacing w:line="200" w:lineRule="exact"/>
        <w:rPr>
          <w:rFonts w:ascii="Times New Roman" w:eastAsia="Times New Roman" w:hAnsi="Times New Roman" w:cs="Times New Roman"/>
        </w:rPr>
      </w:pPr>
    </w:p>
    <w:p w14:paraId="6A101446" w14:textId="77777777" w:rsidR="008C71D1" w:rsidRPr="008C71D1" w:rsidRDefault="008C71D1" w:rsidP="008C71D1">
      <w:pPr>
        <w:spacing w:line="200" w:lineRule="exact"/>
        <w:rPr>
          <w:rFonts w:ascii="Times New Roman" w:eastAsia="Times New Roman" w:hAnsi="Times New Roman" w:cs="Times New Roman"/>
        </w:rPr>
      </w:pPr>
    </w:p>
    <w:p w14:paraId="05E6A649" w14:textId="77777777" w:rsidR="008C71D1" w:rsidRPr="008C71D1" w:rsidRDefault="008C71D1" w:rsidP="008C71D1">
      <w:pPr>
        <w:spacing w:line="200" w:lineRule="exact"/>
        <w:rPr>
          <w:rFonts w:ascii="Times New Roman" w:eastAsia="Times New Roman" w:hAnsi="Times New Roman" w:cs="Times New Roman"/>
        </w:rPr>
      </w:pPr>
    </w:p>
    <w:p w14:paraId="7C8604B9" w14:textId="77777777" w:rsidR="008C71D1" w:rsidRPr="008C71D1" w:rsidRDefault="008C71D1" w:rsidP="008C71D1">
      <w:pPr>
        <w:spacing w:line="200" w:lineRule="exact"/>
        <w:rPr>
          <w:rFonts w:ascii="Times New Roman" w:eastAsia="Times New Roman" w:hAnsi="Times New Roman" w:cs="Times New Roman"/>
        </w:rPr>
      </w:pPr>
    </w:p>
    <w:p w14:paraId="3C7034FA" w14:textId="77777777" w:rsidR="008C71D1" w:rsidRPr="008C71D1" w:rsidRDefault="008C71D1" w:rsidP="008C71D1">
      <w:pPr>
        <w:spacing w:line="200" w:lineRule="exact"/>
        <w:rPr>
          <w:rFonts w:ascii="Times New Roman" w:eastAsia="Times New Roman" w:hAnsi="Times New Roman" w:cs="Times New Roman"/>
        </w:rPr>
      </w:pPr>
    </w:p>
    <w:p w14:paraId="37AD39C1" w14:textId="77777777" w:rsidR="008C71D1" w:rsidRPr="008C71D1" w:rsidRDefault="008C71D1" w:rsidP="008C71D1">
      <w:pPr>
        <w:spacing w:line="200" w:lineRule="exact"/>
        <w:rPr>
          <w:rFonts w:ascii="Times New Roman" w:eastAsia="Times New Roman" w:hAnsi="Times New Roman" w:cs="Times New Roman"/>
        </w:rPr>
      </w:pPr>
    </w:p>
    <w:p w14:paraId="0B8D8047" w14:textId="77777777" w:rsidR="008C71D1" w:rsidRPr="008C71D1" w:rsidRDefault="008C71D1" w:rsidP="008C71D1">
      <w:pPr>
        <w:spacing w:line="200" w:lineRule="exact"/>
        <w:rPr>
          <w:rFonts w:ascii="Times New Roman" w:eastAsia="Times New Roman" w:hAnsi="Times New Roman" w:cs="Times New Roman"/>
        </w:rPr>
      </w:pPr>
    </w:p>
    <w:p w14:paraId="4E7ECB21" w14:textId="77777777" w:rsidR="008C71D1" w:rsidRPr="008C71D1" w:rsidRDefault="008C71D1" w:rsidP="008C71D1">
      <w:pPr>
        <w:spacing w:line="200" w:lineRule="exact"/>
        <w:rPr>
          <w:rFonts w:ascii="Times New Roman" w:eastAsia="Times New Roman" w:hAnsi="Times New Roman" w:cs="Times New Roman"/>
        </w:rPr>
      </w:pPr>
    </w:p>
    <w:p w14:paraId="714398B0" w14:textId="77777777" w:rsidR="008C71D1" w:rsidRPr="008C71D1" w:rsidRDefault="008C71D1" w:rsidP="008C71D1">
      <w:pPr>
        <w:spacing w:line="200" w:lineRule="exact"/>
        <w:rPr>
          <w:rFonts w:ascii="Times New Roman" w:eastAsia="Times New Roman" w:hAnsi="Times New Roman" w:cs="Times New Roman"/>
        </w:rPr>
      </w:pPr>
    </w:p>
    <w:p w14:paraId="494580C3" w14:textId="77777777" w:rsidR="008C71D1" w:rsidRPr="008C71D1" w:rsidRDefault="008C71D1" w:rsidP="008C71D1">
      <w:pPr>
        <w:spacing w:line="200" w:lineRule="exact"/>
        <w:rPr>
          <w:rFonts w:ascii="Times New Roman" w:eastAsia="Times New Roman" w:hAnsi="Times New Roman" w:cs="Times New Roman"/>
        </w:rPr>
      </w:pPr>
    </w:p>
    <w:p w14:paraId="0A69972E" w14:textId="77777777" w:rsidR="008C71D1" w:rsidRPr="008C71D1" w:rsidRDefault="008C71D1" w:rsidP="008C71D1">
      <w:pPr>
        <w:spacing w:line="200" w:lineRule="exact"/>
        <w:rPr>
          <w:rFonts w:ascii="Times New Roman" w:eastAsia="Times New Roman" w:hAnsi="Times New Roman" w:cs="Times New Roman"/>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14:paraId="2255FEEF" w14:textId="77777777"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SAMPLE FORMAT FOR INVITATION FOR BIDS</w:t>
      </w:r>
    </w:p>
    <w:p w14:paraId="5821D52A" w14:textId="77777777" w:rsidR="008C71D1" w:rsidRPr="008C71D1" w:rsidRDefault="008C71D1" w:rsidP="008C71D1">
      <w:pPr>
        <w:spacing w:line="12" w:lineRule="exact"/>
        <w:rPr>
          <w:rFonts w:ascii="Times New Roman" w:eastAsia="Times New Roman" w:hAnsi="Times New Roman" w:cs="Times New Roman"/>
        </w:rPr>
      </w:pPr>
    </w:p>
    <w:p w14:paraId="24FB8AE5"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8C71D1">
      <w:pPr>
        <w:spacing w:line="12" w:lineRule="exact"/>
        <w:rPr>
          <w:rFonts w:ascii="Times New Roman" w:eastAsia="Times New Roman" w:hAnsi="Times New Roman" w:cs="Times New Roman"/>
        </w:rPr>
      </w:pPr>
    </w:p>
    <w:p w14:paraId="2C92C482"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5476AFB9" w14:textId="215538C8" w:rsidR="008C71D1" w:rsidRPr="00027429" w:rsidRDefault="008C71D1" w:rsidP="008C71D1">
      <w:pPr>
        <w:spacing w:line="0" w:lineRule="atLeast"/>
        <w:ind w:right="-5"/>
        <w:jc w:val="center"/>
        <w:rPr>
          <w:rFonts w:ascii="Times New Roman" w:eastAsia="Arial" w:hAnsi="Times New Roman" w:cs="Times New Roman"/>
          <w:b/>
          <w:bCs/>
          <w:i/>
          <w:sz w:val="23"/>
        </w:rPr>
      </w:pPr>
      <w:r w:rsidRPr="00027429">
        <w:rPr>
          <w:rFonts w:ascii="Times New Roman" w:eastAsia="Arial" w:hAnsi="Times New Roman" w:cs="Times New Roman"/>
          <w:b/>
          <w:bCs/>
          <w:i/>
          <w:sz w:val="23"/>
        </w:rPr>
        <w:t>[</w:t>
      </w:r>
      <w:r w:rsidR="00027429" w:rsidRPr="00027429">
        <w:rPr>
          <w:rFonts w:ascii="Times New Roman" w:eastAsia="Arial" w:hAnsi="Times New Roman" w:cs="Times New Roman"/>
          <w:b/>
          <w:bCs/>
          <w:i/>
          <w:sz w:val="23"/>
        </w:rPr>
        <w:t xml:space="preserve"> Supply of Games and Sports Items</w:t>
      </w:r>
      <w:r w:rsidRPr="00027429">
        <w:rPr>
          <w:rFonts w:ascii="Times New Roman" w:eastAsia="Arial" w:hAnsi="Times New Roman" w:cs="Times New Roman"/>
          <w:b/>
          <w:bCs/>
          <w:i/>
          <w:sz w:val="23"/>
        </w:rPr>
        <w:t>]</w:t>
      </w:r>
    </w:p>
    <w:p w14:paraId="68403029" w14:textId="77777777" w:rsidR="008C71D1" w:rsidRPr="008C71D1" w:rsidRDefault="008C71D1" w:rsidP="008C71D1">
      <w:pPr>
        <w:spacing w:line="12" w:lineRule="exact"/>
        <w:rPr>
          <w:rFonts w:ascii="Times New Roman" w:eastAsia="Times New Roman" w:hAnsi="Times New Roman" w:cs="Times New Roman"/>
        </w:rPr>
      </w:pPr>
    </w:p>
    <w:p w14:paraId="0CB90E80" w14:textId="77777777" w:rsidR="00027429" w:rsidRPr="00027429" w:rsidRDefault="008C71D1" w:rsidP="00027429">
      <w:pPr>
        <w:spacing w:line="0" w:lineRule="atLeast"/>
        <w:ind w:right="-5"/>
        <w:jc w:val="center"/>
        <w:rPr>
          <w:rFonts w:ascii="Times New Roman" w:eastAsia="Arial" w:hAnsi="Times New Roman" w:cs="Times New Roman"/>
          <w:b/>
          <w:bCs/>
          <w:i/>
          <w:sz w:val="23"/>
        </w:rPr>
      </w:pPr>
      <w:r w:rsidRPr="008C71D1">
        <w:rPr>
          <w:rFonts w:ascii="Times New Roman" w:eastAsia="Arial" w:hAnsi="Times New Roman" w:cs="Times New Roman"/>
          <w:i/>
          <w:sz w:val="23"/>
        </w:rPr>
        <w:t xml:space="preserve">[ </w:t>
      </w:r>
      <w:r w:rsidR="00027429" w:rsidRPr="00027429">
        <w:rPr>
          <w:rFonts w:ascii="Times New Roman" w:eastAsia="Arial" w:hAnsi="Times New Roman" w:cs="Times New Roman"/>
          <w:b/>
          <w:bCs/>
          <w:i/>
          <w:sz w:val="23"/>
        </w:rPr>
        <w:t>CNR/ PRO</w:t>
      </w:r>
      <w:proofErr w:type="gramStart"/>
      <w:r w:rsidR="00027429" w:rsidRPr="00027429">
        <w:rPr>
          <w:rFonts w:ascii="Times New Roman" w:eastAsia="Arial" w:hAnsi="Times New Roman" w:cs="Times New Roman"/>
          <w:b/>
          <w:bCs/>
          <w:i/>
          <w:sz w:val="23"/>
        </w:rPr>
        <w:t>/(</w:t>
      </w:r>
      <w:proofErr w:type="gramEnd"/>
      <w:r w:rsidR="00027429" w:rsidRPr="00027429">
        <w:rPr>
          <w:rFonts w:ascii="Times New Roman" w:eastAsia="Arial" w:hAnsi="Times New Roman" w:cs="Times New Roman"/>
          <w:b/>
          <w:bCs/>
          <w:i/>
          <w:sz w:val="23"/>
        </w:rPr>
        <w:t>16)2024-2025]</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2FE5EA56"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w:t>
      </w:r>
      <w:r w:rsidRPr="008C71D1">
        <w:rPr>
          <w:rFonts w:ascii="Times New Roman" w:eastAsia="Arial" w:hAnsi="Times New Roman" w:cs="Times New Roman"/>
          <w:i/>
          <w:sz w:val="23"/>
        </w:rPr>
        <w:t>[</w:t>
      </w:r>
      <w:r w:rsidR="00027429" w:rsidRPr="00027429">
        <w:rPr>
          <w:rFonts w:ascii="Times New Roman" w:eastAsia="Arial" w:hAnsi="Times New Roman" w:cs="Times New Roman"/>
          <w:b/>
          <w:bCs/>
          <w:i/>
          <w:sz w:val="23"/>
        </w:rPr>
        <w:t>College of Natural Resources</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now invites sealed Bids from eligible and qualified Bidders for </w:t>
      </w:r>
      <w:r w:rsidRPr="008C71D1">
        <w:rPr>
          <w:rFonts w:ascii="Times New Roman" w:eastAsia="Arial" w:hAnsi="Times New Roman" w:cs="Times New Roman"/>
          <w:i/>
          <w:sz w:val="23"/>
        </w:rPr>
        <w:t>[</w:t>
      </w:r>
      <w:r w:rsidR="00716B28">
        <w:rPr>
          <w:rFonts w:ascii="Times New Roman" w:eastAsia="Arial" w:hAnsi="Times New Roman" w:cs="Times New Roman"/>
          <w:b/>
          <w:bCs/>
          <w:i/>
          <w:sz w:val="23"/>
        </w:rPr>
        <w:t xml:space="preserve">Chemical and Lab </w:t>
      </w:r>
      <w:proofErr w:type="spellStart"/>
      <w:r w:rsidR="00716B28">
        <w:rPr>
          <w:rFonts w:ascii="Times New Roman" w:eastAsia="Arial" w:hAnsi="Times New Roman" w:cs="Times New Roman"/>
          <w:b/>
          <w:bCs/>
          <w:i/>
          <w:sz w:val="23"/>
        </w:rPr>
        <w:t>Equipments</w:t>
      </w:r>
      <w:proofErr w:type="spellEnd"/>
      <w:r w:rsidR="00027429">
        <w:rPr>
          <w:rFonts w:ascii="Times New Roman" w:eastAsia="Arial" w:hAnsi="Times New Roman" w:cs="Times New Roman"/>
          <w:i/>
          <w:sz w:val="23"/>
        </w:rPr>
        <w:t xml:space="preserve"> </w:t>
      </w:r>
      <w:r w:rsidRPr="008C71D1">
        <w:rPr>
          <w:rFonts w:ascii="Times New Roman" w:eastAsia="Arial" w:hAnsi="Times New Roman" w:cs="Times New Roman"/>
          <w:i/>
          <w:sz w:val="23"/>
        </w:rPr>
        <w:t>].</w:t>
      </w:r>
      <w:r w:rsidR="00ED729E">
        <w:rPr>
          <w:rStyle w:val="FootnoteReference"/>
          <w:rFonts w:ascii="Times New Roman" w:eastAsia="Arial" w:hAnsi="Times New Roman" w:cs="Times New Roman"/>
          <w:i/>
          <w:sz w:val="23"/>
        </w:rPr>
        <w:footnoteReference w:id="1"/>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311DE413"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 xml:space="preserve">Bidding will be conducted through </w:t>
      </w:r>
      <w:r w:rsidR="00716B28" w:rsidRPr="008C71D1">
        <w:rPr>
          <w:rFonts w:ascii="Times New Roman" w:eastAsia="Arial" w:hAnsi="Times New Roman" w:cs="Times New Roman"/>
          <w:sz w:val="21"/>
        </w:rPr>
        <w:t>the National</w:t>
      </w:r>
      <w:r w:rsidRPr="008C71D1">
        <w:rPr>
          <w:rFonts w:ascii="Times New Roman" w:eastAsia="Arial" w:hAnsi="Times New Roman" w:cs="Times New Roman"/>
          <w:sz w:val="21"/>
        </w:rPr>
        <w:t xml:space="preserve"> Competitive Bidding procedures specified in the </w:t>
      </w:r>
      <w:proofErr w:type="spellStart"/>
      <w:r w:rsidRPr="008C71D1">
        <w:rPr>
          <w:rFonts w:ascii="Times New Roman" w:eastAsia="Arial" w:hAnsi="Times New Roman" w:cs="Times New Roman"/>
          <w:sz w:val="21"/>
        </w:rPr>
        <w:t>RGoB</w:t>
      </w:r>
      <w:proofErr w:type="spellEnd"/>
      <w:r w:rsidRPr="008C71D1">
        <w:rPr>
          <w:rFonts w:ascii="Times New Roman" w:eastAsia="Arial" w:hAnsi="Times New Roman" w:cs="Times New Roman"/>
          <w:sz w:val="21"/>
        </w:rPr>
        <w:t xml:space="preserve">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2"/>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82B79CF" w14:textId="136971BC" w:rsidR="008C71D1" w:rsidRPr="00B36E53" w:rsidRDefault="008C71D1" w:rsidP="00B36E53">
      <w:pPr>
        <w:numPr>
          <w:ilvl w:val="0"/>
          <w:numId w:val="1"/>
        </w:numPr>
        <w:tabs>
          <w:tab w:val="left" w:pos="866"/>
        </w:tabs>
        <w:spacing w:line="264" w:lineRule="auto"/>
        <w:ind w:left="866" w:hanging="866"/>
        <w:jc w:val="both"/>
        <w:rPr>
          <w:rFonts w:ascii="Times New Roman" w:eastAsia="Arial" w:hAnsi="Times New Roman" w:cs="Times New Roman"/>
          <w:sz w:val="22"/>
        </w:rPr>
      </w:pPr>
      <w:r w:rsidRPr="008C71D1">
        <w:rPr>
          <w:rFonts w:ascii="Times New Roman" w:eastAsia="Arial" w:hAnsi="Times New Roman" w:cs="Times New Roman"/>
          <w:sz w:val="22"/>
        </w:rPr>
        <w:t xml:space="preserve">Interested eligible Bidders may obtain further information from </w:t>
      </w:r>
      <w:r w:rsidRPr="008C71D1">
        <w:rPr>
          <w:rFonts w:ascii="Times New Roman" w:eastAsia="Arial" w:hAnsi="Times New Roman" w:cs="Times New Roman"/>
          <w:i/>
          <w:sz w:val="22"/>
        </w:rPr>
        <w:t>[</w:t>
      </w:r>
      <w:r w:rsidR="00027429">
        <w:rPr>
          <w:rFonts w:ascii="Times New Roman" w:eastAsia="Arial" w:hAnsi="Times New Roman" w:cs="Times New Roman"/>
          <w:i/>
          <w:sz w:val="22"/>
        </w:rPr>
        <w:t xml:space="preserve"> </w:t>
      </w:r>
      <w:r w:rsidR="00716B28">
        <w:rPr>
          <w:rFonts w:ascii="Times New Roman" w:eastAsia="Arial" w:hAnsi="Times New Roman" w:cs="Times New Roman"/>
          <w:b/>
          <w:bCs/>
          <w:i/>
          <w:sz w:val="22"/>
        </w:rPr>
        <w:t>Karma Wangchuk</w:t>
      </w:r>
      <w:r w:rsidR="00027429" w:rsidRPr="00B36E53">
        <w:rPr>
          <w:rFonts w:ascii="Times New Roman" w:eastAsia="Arial" w:hAnsi="Times New Roman" w:cs="Times New Roman"/>
          <w:b/>
          <w:bCs/>
          <w:i/>
          <w:sz w:val="22"/>
        </w:rPr>
        <w:t xml:space="preserve">, </w:t>
      </w:r>
      <w:r w:rsidR="00716B28">
        <w:rPr>
          <w:rFonts w:ascii="Times New Roman" w:eastAsia="Arial" w:hAnsi="Times New Roman" w:cs="Times New Roman"/>
          <w:b/>
          <w:bCs/>
          <w:i/>
          <w:sz w:val="22"/>
        </w:rPr>
        <w:t>77855692</w:t>
      </w:r>
      <w:r w:rsidRPr="008C71D1">
        <w:rPr>
          <w:rFonts w:ascii="Times New Roman" w:eastAsia="Arial" w:hAnsi="Times New Roman" w:cs="Times New Roman"/>
          <w:i/>
          <w:sz w:val="22"/>
        </w:rPr>
        <w:t>]</w:t>
      </w:r>
      <w:r w:rsidRPr="008C71D1">
        <w:rPr>
          <w:rFonts w:ascii="Times New Roman" w:eastAsia="Arial" w:hAnsi="Times New Roman" w:cs="Times New Roman"/>
          <w:sz w:val="22"/>
        </w:rPr>
        <w:t xml:space="preserve"> 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 xml:space="preserve">Documents at the address given below </w:t>
      </w:r>
      <w:r w:rsidR="00B36E53" w:rsidRPr="0013472E">
        <w:rPr>
          <w:b/>
          <w:bCs/>
          <w:i/>
          <w:color w:val="231F20"/>
          <w:spacing w:val="-2"/>
          <w:w w:val="105"/>
        </w:rPr>
        <w:t xml:space="preserve">[Administrative Section, College of Natural Resources, </w:t>
      </w:r>
      <w:proofErr w:type="spellStart"/>
      <w:r w:rsidR="00B36E53" w:rsidRPr="0013472E">
        <w:rPr>
          <w:b/>
          <w:bCs/>
          <w:i/>
          <w:color w:val="231F20"/>
          <w:spacing w:val="-2"/>
          <w:w w:val="105"/>
        </w:rPr>
        <w:t>Lobesa</w:t>
      </w:r>
      <w:proofErr w:type="spellEnd"/>
      <w:r w:rsidR="00B36E53" w:rsidRPr="0013472E">
        <w:rPr>
          <w:b/>
          <w:bCs/>
          <w:i/>
          <w:color w:val="231F20"/>
          <w:spacing w:val="-2"/>
          <w:w w:val="105"/>
        </w:rPr>
        <w:t xml:space="preserve">, </w:t>
      </w:r>
      <w:proofErr w:type="spellStart"/>
      <w:r w:rsidR="00B36E53" w:rsidRPr="0013472E">
        <w:rPr>
          <w:b/>
          <w:bCs/>
          <w:i/>
          <w:color w:val="231F20"/>
          <w:spacing w:val="-2"/>
          <w:w w:val="105"/>
        </w:rPr>
        <w:t>Punkaha</w:t>
      </w:r>
      <w:proofErr w:type="spellEnd"/>
      <w:r w:rsidR="00B36E53">
        <w:rPr>
          <w:i/>
          <w:color w:val="231F20"/>
          <w:spacing w:val="-2"/>
          <w:w w:val="105"/>
        </w:rPr>
        <w:t xml:space="preserve">], </w:t>
      </w:r>
      <w:r w:rsidR="00B36E53">
        <w:rPr>
          <w:color w:val="231F20"/>
          <w:spacing w:val="-1"/>
          <w:w w:val="105"/>
        </w:rPr>
        <w:t>from</w:t>
      </w:r>
      <w:r w:rsidR="00B36E53">
        <w:rPr>
          <w:color w:val="231F20"/>
          <w:spacing w:val="-8"/>
          <w:w w:val="105"/>
        </w:rPr>
        <w:t xml:space="preserve"> </w:t>
      </w:r>
      <w:r w:rsidR="00B36E53" w:rsidRPr="0013472E">
        <w:rPr>
          <w:b/>
          <w:bCs/>
          <w:i/>
          <w:color w:val="231F20"/>
          <w:spacing w:val="-1"/>
          <w:w w:val="105"/>
        </w:rPr>
        <w:t xml:space="preserve">[8:30 AM to </w:t>
      </w:r>
      <w:r w:rsidR="00B36E53">
        <w:rPr>
          <w:b/>
          <w:bCs/>
          <w:i/>
          <w:color w:val="231F20"/>
          <w:spacing w:val="-1"/>
          <w:w w:val="105"/>
        </w:rPr>
        <w:t>4:30 PM</w:t>
      </w:r>
      <w:r w:rsidR="00B36E53" w:rsidRPr="0013472E">
        <w:rPr>
          <w:b/>
          <w:bCs/>
          <w:i/>
          <w:color w:val="231F20"/>
          <w:spacing w:val="-1"/>
          <w:w w:val="105"/>
        </w:rPr>
        <w:t xml:space="preserve"> during weekdays</w:t>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Pr="008C71D1">
        <w:rPr>
          <w:rFonts w:ascii="Times New Roman" w:eastAsia="Arial" w:hAnsi="Times New Roman" w:cs="Times New Roman"/>
          <w:i/>
          <w:sz w:val="23"/>
        </w:rPr>
        <w:t>[insert a list of key technical, financial, legal and other requirements]</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4F26FBEB"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Pr="008C71D1">
        <w:rPr>
          <w:rFonts w:ascii="Times New Roman" w:eastAsia="Arial" w:hAnsi="Times New Roman" w:cs="Times New Roman"/>
          <w:i/>
          <w:sz w:val="23"/>
        </w:rPr>
        <w:t>[</w:t>
      </w:r>
      <w:r w:rsidR="00B36E53" w:rsidRPr="00B36E53">
        <w:rPr>
          <w:rFonts w:ascii="Times New Roman" w:eastAsia="Arial" w:hAnsi="Times New Roman" w:cs="Times New Roman"/>
          <w:b/>
          <w:bCs/>
          <w:i/>
          <w:sz w:val="23"/>
        </w:rPr>
        <w:t>English</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may be purchased by interested Bidders upon payment of an on refundable fee of</w:t>
      </w:r>
      <w:r w:rsidRPr="008C71D1">
        <w:rPr>
          <w:rFonts w:ascii="Times New Roman" w:eastAsia="Arial" w:hAnsi="Times New Roman" w:cs="Times New Roman"/>
          <w:sz w:val="13"/>
        </w:rPr>
        <w:t xml:space="preserve"> </w:t>
      </w:r>
      <w:r w:rsidR="00921756">
        <w:rPr>
          <w:rStyle w:val="FootnoteReference"/>
          <w:rFonts w:ascii="Times New Roman" w:eastAsia="Arial" w:hAnsi="Times New Roman" w:cs="Times New Roman"/>
          <w:sz w:val="13"/>
        </w:rPr>
        <w:footnoteReference w:id="3"/>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B36E53" w:rsidRPr="00B36E53">
        <w:rPr>
          <w:rFonts w:ascii="Times New Roman" w:eastAsia="Arial" w:hAnsi="Times New Roman" w:cs="Times New Roman"/>
          <w:b/>
          <w:bCs/>
          <w:i/>
          <w:sz w:val="23"/>
        </w:rPr>
        <w:t>Nu.300</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The method of payment will be </w:t>
      </w:r>
      <w:r w:rsidRPr="00B36E53">
        <w:rPr>
          <w:rFonts w:ascii="Times New Roman" w:eastAsia="Arial" w:hAnsi="Times New Roman" w:cs="Times New Roman"/>
          <w:b/>
          <w:bCs/>
          <w:i/>
          <w:sz w:val="23"/>
        </w:rPr>
        <w:t>[</w:t>
      </w:r>
      <w:r w:rsidR="00B36E53" w:rsidRPr="00B36E53">
        <w:rPr>
          <w:rFonts w:ascii="Times New Roman" w:eastAsia="Arial" w:hAnsi="Times New Roman" w:cs="Times New Roman"/>
          <w:b/>
          <w:bCs/>
          <w:i/>
          <w:sz w:val="23"/>
        </w:rPr>
        <w:t xml:space="preserve">Cash or </w:t>
      </w:r>
      <w:proofErr w:type="spellStart"/>
      <w:r w:rsidR="00B36E53" w:rsidRPr="00B36E53">
        <w:rPr>
          <w:rFonts w:ascii="Times New Roman" w:eastAsia="Arial" w:hAnsi="Times New Roman" w:cs="Times New Roman"/>
          <w:b/>
          <w:bCs/>
          <w:i/>
          <w:sz w:val="23"/>
        </w:rPr>
        <w:t>mbob</w:t>
      </w:r>
      <w:proofErr w:type="spellEnd"/>
      <w:r w:rsidRPr="00B36E53">
        <w:rPr>
          <w:rFonts w:ascii="Times New Roman" w:eastAsia="Arial" w:hAnsi="Times New Roman" w:cs="Times New Roman"/>
          <w:b/>
          <w:bCs/>
          <w:i/>
          <w:sz w:val="23"/>
        </w:rPr>
        <w:t>]</w:t>
      </w:r>
      <w:r w:rsidR="00921756" w:rsidRPr="00B36E53">
        <w:rPr>
          <w:rStyle w:val="FootnoteReference"/>
          <w:rFonts w:ascii="Times New Roman" w:eastAsia="Arial" w:hAnsi="Times New Roman" w:cs="Times New Roman"/>
          <w:b/>
          <w:bCs/>
          <w:i/>
          <w:sz w:val="23"/>
        </w:rPr>
        <w:footnoteReference w:id="4"/>
      </w:r>
      <w:r w:rsidRPr="00B36E53">
        <w:rPr>
          <w:rFonts w:ascii="Times New Roman" w:eastAsia="Arial" w:hAnsi="Times New Roman" w:cs="Times New Roman"/>
          <w:b/>
          <w:bCs/>
          <w:sz w:val="23"/>
        </w:rPr>
        <w:t>.</w:t>
      </w:r>
      <w:r w:rsidRPr="008C71D1">
        <w:rPr>
          <w:rFonts w:ascii="Times New Roman" w:eastAsia="Arial" w:hAnsi="Times New Roman" w:cs="Times New Roman"/>
          <w:sz w:val="23"/>
        </w:rPr>
        <w:t xml:space="preserve"> The Bidding Documents may be downloaded free of cost from the procuring agency’s website </w:t>
      </w:r>
      <w:r w:rsidRPr="008C71D1">
        <w:rPr>
          <w:rFonts w:ascii="Times New Roman" w:eastAsia="Arial" w:hAnsi="Times New Roman" w:cs="Times New Roman"/>
          <w:i/>
          <w:sz w:val="23"/>
        </w:rPr>
        <w:t>[</w:t>
      </w:r>
      <w:r w:rsidR="00B36E53" w:rsidRPr="00B36E53">
        <w:rPr>
          <w:rFonts w:ascii="Times New Roman" w:eastAsia="Arial" w:hAnsi="Times New Roman" w:cs="Times New Roman"/>
          <w:b/>
          <w:bCs/>
          <w:i/>
          <w:sz w:val="23"/>
        </w:rPr>
        <w:t>www.cnr.edu.bt</w:t>
      </w:r>
      <w:r w:rsidR="00B36E53">
        <w:rPr>
          <w:rFonts w:ascii="Times New Roman" w:eastAsia="Arial" w:hAnsi="Times New Roman" w:cs="Times New Roman"/>
          <w:i/>
          <w:sz w:val="23"/>
        </w:rPr>
        <w:t>]</w:t>
      </w:r>
      <w:r w:rsidRPr="008C71D1">
        <w:rPr>
          <w:rFonts w:ascii="Times New Roman" w:eastAsia="Arial" w:hAnsi="Times New Roman" w:cs="Times New Roman"/>
          <w:sz w:val="23"/>
        </w:rPr>
        <w: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2F8471AA" w14:textId="77777777" w:rsidR="00860751" w:rsidRDefault="008C71D1" w:rsidP="0086075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Pr="008C71D1">
        <w:rPr>
          <w:rFonts w:ascii="Times New Roman" w:eastAsia="Arial" w:hAnsi="Times New Roman" w:cs="Times New Roman"/>
          <w:i/>
          <w:sz w:val="23"/>
        </w:rPr>
        <w:t>[</w:t>
      </w:r>
      <w:r w:rsidR="00B36E53" w:rsidRPr="00B36E53">
        <w:rPr>
          <w:rFonts w:ascii="Times New Roman" w:eastAsia="Arial" w:hAnsi="Times New Roman" w:cs="Times New Roman"/>
          <w:b/>
          <w:bCs/>
          <w:i/>
          <w:sz w:val="23"/>
        </w:rPr>
        <w:t>2PM, 25</w:t>
      </w:r>
      <w:r w:rsidR="00B36E53" w:rsidRPr="00B36E53">
        <w:rPr>
          <w:rFonts w:ascii="Times New Roman" w:eastAsia="Arial" w:hAnsi="Times New Roman" w:cs="Times New Roman"/>
          <w:b/>
          <w:bCs/>
          <w:i/>
          <w:sz w:val="23"/>
          <w:vertAlign w:val="superscript"/>
        </w:rPr>
        <w:t xml:space="preserve">Th </w:t>
      </w:r>
      <w:r w:rsidR="00B36E53" w:rsidRPr="00B36E53">
        <w:rPr>
          <w:rFonts w:ascii="Times New Roman" w:eastAsia="Arial" w:hAnsi="Times New Roman" w:cs="Times New Roman"/>
          <w:b/>
          <w:bCs/>
          <w:i/>
          <w:sz w:val="23"/>
        </w:rPr>
        <w:t>July 2024</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Electronic bidding </w:t>
      </w:r>
      <w:r w:rsidRPr="008C71D1">
        <w:rPr>
          <w:rFonts w:ascii="Times New Roman" w:eastAsia="Arial" w:hAnsi="Times New Roman" w:cs="Times New Roman"/>
          <w:i/>
          <w:sz w:val="23"/>
        </w:rPr>
        <w:t>[</w:t>
      </w:r>
      <w:r w:rsidRPr="00B36E53">
        <w:rPr>
          <w:rFonts w:ascii="Times New Roman" w:eastAsia="Arial" w:hAnsi="Times New Roman" w:cs="Times New Roman"/>
          <w:b/>
          <w:bCs/>
          <w:i/>
          <w:sz w:val="23"/>
        </w:rPr>
        <w:t>shall not</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be permitted. Late Bids will be rejected. Bids will be opened physically in the presence of the Bidders’ representatives who choose to </w:t>
      </w:r>
      <w:r w:rsidR="00B36E53" w:rsidRPr="008C71D1">
        <w:rPr>
          <w:rFonts w:ascii="Times New Roman" w:eastAsia="Arial" w:hAnsi="Times New Roman" w:cs="Times New Roman"/>
          <w:sz w:val="23"/>
        </w:rPr>
        <w:t>attend at</w:t>
      </w:r>
      <w:r w:rsidRPr="008C71D1">
        <w:rPr>
          <w:rFonts w:ascii="Times New Roman" w:eastAsia="Arial" w:hAnsi="Times New Roman" w:cs="Times New Roman"/>
          <w:sz w:val="23"/>
        </w:rPr>
        <w:t xml:space="preserve"> the address below at </w:t>
      </w:r>
      <w:r w:rsidRPr="00B36E53">
        <w:rPr>
          <w:rFonts w:ascii="Times New Roman" w:eastAsia="Arial" w:hAnsi="Times New Roman" w:cs="Times New Roman"/>
          <w:b/>
          <w:bCs/>
          <w:i/>
          <w:sz w:val="23"/>
        </w:rPr>
        <w:t>[</w:t>
      </w:r>
      <w:r w:rsidR="00B36E53" w:rsidRPr="00B36E53">
        <w:rPr>
          <w:rFonts w:ascii="Times New Roman" w:eastAsia="Arial" w:hAnsi="Times New Roman" w:cs="Times New Roman"/>
          <w:b/>
          <w:bCs/>
          <w:i/>
          <w:sz w:val="23"/>
        </w:rPr>
        <w:t>Conference Hall, 2:30PM, 25</w:t>
      </w:r>
      <w:r w:rsidR="00B36E53" w:rsidRPr="00B36E53">
        <w:rPr>
          <w:rFonts w:ascii="Times New Roman" w:eastAsia="Arial" w:hAnsi="Times New Roman" w:cs="Times New Roman"/>
          <w:b/>
          <w:bCs/>
          <w:i/>
          <w:sz w:val="23"/>
          <w:vertAlign w:val="superscript"/>
        </w:rPr>
        <w:t xml:space="preserve">th </w:t>
      </w:r>
      <w:r w:rsidR="00B36E53" w:rsidRPr="00B36E53">
        <w:rPr>
          <w:rFonts w:ascii="Times New Roman" w:eastAsia="Arial" w:hAnsi="Times New Roman" w:cs="Times New Roman"/>
          <w:b/>
          <w:bCs/>
          <w:i/>
          <w:sz w:val="23"/>
        </w:rPr>
        <w:t>July 2024</w:t>
      </w:r>
      <w:r w:rsidRPr="008C71D1">
        <w:rPr>
          <w:rFonts w:ascii="Times New Roman" w:eastAsia="Arial" w:hAnsi="Times New Roman" w:cs="Times New Roman"/>
          <w:i/>
          <w:sz w:val="23"/>
        </w:rPr>
        <w:t>].</w:t>
      </w:r>
    </w:p>
    <w:p w14:paraId="070964B9" w14:textId="77777777" w:rsidR="00860751" w:rsidRDefault="00860751" w:rsidP="00860751">
      <w:pPr>
        <w:pStyle w:val="ListParagraph"/>
        <w:rPr>
          <w:rFonts w:ascii="Times New Roman" w:eastAsia="Arial" w:hAnsi="Times New Roman" w:cs="Times New Roman"/>
          <w:sz w:val="23"/>
        </w:rPr>
      </w:pPr>
    </w:p>
    <w:p w14:paraId="01892669" w14:textId="2E78705F" w:rsidR="00860751" w:rsidRDefault="008C71D1" w:rsidP="00860751">
      <w:pPr>
        <w:numPr>
          <w:ilvl w:val="0"/>
          <w:numId w:val="1"/>
        </w:numPr>
        <w:tabs>
          <w:tab w:val="left" w:pos="866"/>
        </w:tabs>
        <w:spacing w:line="261" w:lineRule="auto"/>
        <w:ind w:left="866" w:hanging="866"/>
        <w:jc w:val="both"/>
        <w:rPr>
          <w:rFonts w:ascii="Times New Roman" w:eastAsia="Arial" w:hAnsi="Times New Roman" w:cs="Times New Roman"/>
          <w:sz w:val="23"/>
        </w:rPr>
      </w:pPr>
      <w:r w:rsidRPr="00860751">
        <w:rPr>
          <w:rFonts w:ascii="Times New Roman" w:eastAsia="Arial" w:hAnsi="Times New Roman" w:cs="Times New Roman"/>
          <w:sz w:val="23"/>
        </w:rPr>
        <w:t xml:space="preserve">All Bids shall be accompanied by a Bid </w:t>
      </w:r>
      <w:proofErr w:type="spellStart"/>
      <w:r w:rsidRPr="00860751">
        <w:rPr>
          <w:rFonts w:ascii="Times New Roman" w:eastAsia="Arial" w:hAnsi="Times New Roman" w:cs="Times New Roman"/>
          <w:sz w:val="23"/>
        </w:rPr>
        <w:t>Bid</w:t>
      </w:r>
      <w:proofErr w:type="spellEnd"/>
      <w:r w:rsidRPr="00860751">
        <w:rPr>
          <w:rFonts w:ascii="Times New Roman" w:eastAsia="Arial" w:hAnsi="Times New Roman" w:cs="Times New Roman"/>
          <w:sz w:val="23"/>
        </w:rPr>
        <w:t xml:space="preserve"> Security</w:t>
      </w:r>
      <w:r w:rsidR="00860751" w:rsidRPr="00860751">
        <w:rPr>
          <w:rFonts w:ascii="Times New Roman" w:eastAsia="Arial" w:hAnsi="Times New Roman" w:cs="Times New Roman"/>
          <w:sz w:val="23"/>
        </w:rPr>
        <w:t xml:space="preserve"> of </w:t>
      </w:r>
      <w:r w:rsidR="00860751" w:rsidRPr="00860751">
        <w:rPr>
          <w:b/>
          <w:bCs/>
          <w:i/>
          <w:color w:val="231F20"/>
          <w:w w:val="105"/>
        </w:rPr>
        <w:t xml:space="preserve">[Nu. </w:t>
      </w:r>
      <w:r w:rsidR="00716B28">
        <w:rPr>
          <w:b/>
          <w:bCs/>
          <w:i/>
          <w:color w:val="231F20"/>
          <w:w w:val="105"/>
        </w:rPr>
        <w:t>5</w:t>
      </w:r>
      <w:r w:rsidR="00860751" w:rsidRPr="00860751">
        <w:rPr>
          <w:b/>
          <w:bCs/>
          <w:i/>
          <w:color w:val="231F20"/>
          <w:w w:val="105"/>
        </w:rPr>
        <w:t>0,000/- (</w:t>
      </w:r>
      <w:proofErr w:type="spellStart"/>
      <w:r w:rsidR="00716B28">
        <w:rPr>
          <w:b/>
          <w:bCs/>
          <w:i/>
          <w:color w:val="231F20"/>
          <w:w w:val="105"/>
        </w:rPr>
        <w:t>Fifty</w:t>
      </w:r>
      <w:r w:rsidR="00860751" w:rsidRPr="00860751">
        <w:rPr>
          <w:b/>
          <w:bCs/>
          <w:i/>
          <w:color w:val="231F20"/>
          <w:w w:val="105"/>
        </w:rPr>
        <w:t>Thousand</w:t>
      </w:r>
      <w:proofErr w:type="spellEnd"/>
      <w:r w:rsidR="00860751" w:rsidRPr="00860751">
        <w:rPr>
          <w:b/>
          <w:bCs/>
          <w:i/>
          <w:color w:val="231F20"/>
          <w:w w:val="105"/>
        </w:rPr>
        <w:t xml:space="preserve"> only). The bid security of the winning bidder will be retained as performance security and it will be return to those unsuccessful bidder]</w:t>
      </w:r>
    </w:p>
    <w:p w14:paraId="0593347C" w14:textId="77777777" w:rsidR="00860751" w:rsidRDefault="00860751" w:rsidP="00860751">
      <w:pPr>
        <w:pStyle w:val="ListParagraph"/>
        <w:rPr>
          <w:rFonts w:ascii="Times New Roman" w:eastAsia="Arial" w:hAnsi="Times New Roman" w:cs="Times New Roman"/>
          <w:sz w:val="23"/>
        </w:rPr>
      </w:pPr>
    </w:p>
    <w:p w14:paraId="74831F45" w14:textId="70895B76" w:rsidR="00860751" w:rsidRPr="00860751" w:rsidRDefault="008C71D1" w:rsidP="00860751">
      <w:pPr>
        <w:numPr>
          <w:ilvl w:val="0"/>
          <w:numId w:val="1"/>
        </w:numPr>
        <w:tabs>
          <w:tab w:val="left" w:pos="866"/>
        </w:tabs>
        <w:spacing w:line="261" w:lineRule="auto"/>
        <w:ind w:left="866" w:hanging="866"/>
        <w:jc w:val="both"/>
        <w:rPr>
          <w:rFonts w:ascii="Times New Roman" w:eastAsia="Arial" w:hAnsi="Times New Roman" w:cs="Times New Roman"/>
          <w:sz w:val="23"/>
        </w:rPr>
      </w:pPr>
      <w:r w:rsidRPr="00860751">
        <w:rPr>
          <w:rFonts w:ascii="Times New Roman" w:eastAsia="Arial" w:hAnsi="Times New Roman" w:cs="Times New Roman"/>
          <w:sz w:val="23"/>
        </w:rPr>
        <w:t xml:space="preserve">The address(es) referred to above </w:t>
      </w:r>
      <w:r w:rsidR="00716B28" w:rsidRPr="00860751">
        <w:rPr>
          <w:rFonts w:ascii="Times New Roman" w:eastAsia="Arial" w:hAnsi="Times New Roman" w:cs="Times New Roman"/>
          <w:sz w:val="23"/>
        </w:rPr>
        <w:t>is:</w:t>
      </w:r>
      <w:r w:rsidRPr="00860751">
        <w:rPr>
          <w:rFonts w:ascii="Times New Roman" w:eastAsia="Arial" w:hAnsi="Times New Roman" w:cs="Times New Roman"/>
          <w:sz w:val="23"/>
        </w:rPr>
        <w:t xml:space="preserve"> </w:t>
      </w:r>
      <w:r w:rsidR="00860751" w:rsidRPr="00860751">
        <w:rPr>
          <w:b/>
          <w:i/>
          <w:color w:val="221F1F"/>
          <w:spacing w:val="2"/>
        </w:rPr>
        <w:t xml:space="preserve">[President, </w:t>
      </w:r>
      <w:r w:rsidR="00860751" w:rsidRPr="00860751">
        <w:rPr>
          <w:b/>
          <w:i/>
          <w:color w:val="221F1F"/>
          <w:spacing w:val="3"/>
        </w:rPr>
        <w:t xml:space="preserve">College </w:t>
      </w:r>
      <w:r w:rsidR="00860751" w:rsidRPr="00860751">
        <w:rPr>
          <w:b/>
          <w:i/>
          <w:color w:val="221F1F"/>
        </w:rPr>
        <w:t xml:space="preserve">of </w:t>
      </w:r>
      <w:r w:rsidR="00860751" w:rsidRPr="00860751">
        <w:rPr>
          <w:b/>
          <w:i/>
          <w:color w:val="221F1F"/>
          <w:spacing w:val="3"/>
        </w:rPr>
        <w:t xml:space="preserve">Natural Resources, </w:t>
      </w:r>
      <w:proofErr w:type="spellStart"/>
      <w:r w:rsidR="00860751" w:rsidRPr="00860751">
        <w:rPr>
          <w:b/>
          <w:i/>
          <w:color w:val="221F1F"/>
          <w:spacing w:val="3"/>
        </w:rPr>
        <w:t>Lobesa</w:t>
      </w:r>
      <w:proofErr w:type="spellEnd"/>
      <w:r w:rsidR="00860751" w:rsidRPr="00860751">
        <w:rPr>
          <w:b/>
          <w:i/>
          <w:color w:val="221F1F"/>
          <w:spacing w:val="3"/>
        </w:rPr>
        <w:t xml:space="preserve">, Punakha, Bhutan]. </w:t>
      </w:r>
    </w:p>
    <w:p w14:paraId="0A124ABD" w14:textId="65539852" w:rsidR="008C71D1" w:rsidRPr="00860751" w:rsidRDefault="008C71D1" w:rsidP="00860751">
      <w:pPr>
        <w:tabs>
          <w:tab w:val="left" w:pos="866"/>
        </w:tabs>
        <w:spacing w:line="261" w:lineRule="auto"/>
        <w:jc w:val="both"/>
        <w:rPr>
          <w:rFonts w:ascii="Times New Roman" w:eastAsia="Arial" w:hAnsi="Times New Roman" w:cs="Times New Roman"/>
          <w:sz w:val="23"/>
        </w:rPr>
      </w:pPr>
    </w:p>
    <w:p w14:paraId="3956A8DE" w14:textId="77777777" w:rsidR="00860751" w:rsidRDefault="00860751" w:rsidP="00860751">
      <w:pPr>
        <w:pStyle w:val="ListParagraph"/>
        <w:rPr>
          <w:rFonts w:ascii="Times New Roman" w:eastAsia="Arial" w:hAnsi="Times New Roman" w:cs="Times New Roman"/>
          <w:sz w:val="23"/>
        </w:rPr>
      </w:pPr>
    </w:p>
    <w:p w14:paraId="54ED9414" w14:textId="77777777" w:rsidR="00860751" w:rsidRPr="00860751" w:rsidRDefault="00860751" w:rsidP="00860751">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264E68">
      <w:pPr>
        <w:spacing w:line="0" w:lineRule="atLeast"/>
        <w:jc w:val="center"/>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264E68">
      <w:pPr>
        <w:spacing w:line="0" w:lineRule="atLeast"/>
        <w:jc w:val="center"/>
        <w:rPr>
          <w:rFonts w:ascii="Times New Roman" w:eastAsia="Arial" w:hAnsi="Times New Roman" w:cs="Times New Roman"/>
          <w:b/>
          <w:sz w:val="60"/>
        </w:rPr>
      </w:pPr>
    </w:p>
    <w:p w14:paraId="0DF05867" w14:textId="77777777" w:rsidR="008C71D1" w:rsidRPr="008C71D1" w:rsidRDefault="008C71D1" w:rsidP="00264E68">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44582440" w14:textId="7ABC778E" w:rsidR="00860751" w:rsidRDefault="00860751" w:rsidP="00264E68">
      <w:pPr>
        <w:spacing w:line="0" w:lineRule="atLeast"/>
        <w:jc w:val="center"/>
        <w:rPr>
          <w:rFonts w:ascii="Times New Roman" w:eastAsia="Arial" w:hAnsi="Times New Roman" w:cs="Times New Roman"/>
          <w:b/>
          <w:sz w:val="34"/>
        </w:rPr>
      </w:pPr>
      <w:r>
        <w:rPr>
          <w:rFonts w:ascii="Times New Roman" w:eastAsia="Arial" w:hAnsi="Times New Roman" w:cs="Times New Roman"/>
          <w:b/>
          <w:i/>
          <w:sz w:val="34"/>
        </w:rPr>
        <w:t>Supply of Games and Sport</w:t>
      </w:r>
    </w:p>
    <w:p w14:paraId="587C0F5B" w14:textId="59A77A7E" w:rsidR="008C71D1" w:rsidRPr="008C71D1" w:rsidRDefault="00860751" w:rsidP="00264E68">
      <w:pPr>
        <w:spacing w:line="0" w:lineRule="atLeast"/>
        <w:jc w:val="center"/>
        <w:rPr>
          <w:rFonts w:ascii="Times New Roman" w:eastAsia="Arial" w:hAnsi="Times New Roman" w:cs="Times New Roman"/>
          <w:b/>
          <w:i/>
          <w:sz w:val="34"/>
        </w:rPr>
      </w:pPr>
      <w:r>
        <w:rPr>
          <w:rFonts w:ascii="Times New Roman" w:eastAsia="Arial" w:hAnsi="Times New Roman" w:cs="Times New Roman"/>
          <w:b/>
          <w:sz w:val="34"/>
        </w:rPr>
        <w:t>College of Natural Resources</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77777777" w:rsidR="008C71D1" w:rsidRPr="008C71D1" w:rsidRDefault="008C71D1" w:rsidP="008C71D1">
      <w:pPr>
        <w:spacing w:line="200" w:lineRule="exact"/>
        <w:rPr>
          <w:rFonts w:ascii="Times New Roman" w:eastAsia="Times New Roman" w:hAnsi="Times New Roman" w:cs="Times New Roman"/>
        </w:rPr>
      </w:pP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proofErr w:type="gramStart"/>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proofErr w:type="gramEnd"/>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2A2B698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5E7D1B9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14:paraId="00975F4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14:paraId="4A2DB7FF"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56F88FBF"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14:paraId="18AF7D1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1F5E81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07A069D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008265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43B44A1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14:paraId="768A8C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C429CA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6280F00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14:paraId="07847D2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00C227C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337B976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276C8CD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64A09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51726A3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2D615A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CCFCC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750A8AB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3077F38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04C58D1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29C223B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17E0E9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14:paraId="2A5AE76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7C6B4DC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3B93A77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2A8BF72A"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14:paraId="5695E0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14:paraId="4EE28F5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64A1824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2310965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4E6393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14:paraId="5D11A81E"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14:paraId="096B7C64"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7B8FB49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5310AB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41A0624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14:paraId="40E682E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6638943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39BA41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4F35F4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79AD48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14:paraId="79D704B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48DC047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3BA4475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28517C9E"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59269316"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14:paraId="37E59D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7EC85CF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67A4236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1EEE5FE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39E24A6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394D4CA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as defined in section II, Bidding Data Sheet (BDS) has received a budget from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It is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policy to require that Procuring agencies, Bidders, Suppliers, Contractors and their Sub-contractors observe the highest standards of ethics during the procurement and execution of contracts in pursuance of this policy,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5"/>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6"/>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7"/>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8"/>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9"/>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acts intended materially to impede the exercise of the inspection and audit rights of the Procuring agency or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sanction a firm or individual, including declaring them ineligible, either indefinitely or for a stated period of time, to be awarded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contract if it at any time determines that they have, directly or through an agent, engaged in corrupt, fraudulent, collusive, coercive or obstructive practices in competing for, or in executing,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have the right to require that a provision be included in Bidding Documents and in contracts financed by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requiring Bidders, Suppliers, Contractors and their Subcontractors to permit the Procuring agency,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 xml:space="preserve">will report any case of corrupt, fraudulent, collusive, coercive or obstructive practice to the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A Bidder, and all parties constituting the Bidder, may have the nationality of any country, subject to the restrictions specified in Section V, Eligible Countries and any specific category of trade license if so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employ or otherwise engage, either directly or through any of their affiliates, a spouse, dependent or close relative of a public servant of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as a matter of law or official regulation,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 xml:space="preserve">by an act of compliance with a decision of the United Nations Security Council taken under Chapter VII of the Charter of the United Nations, </w:t>
      </w:r>
      <w:proofErr w:type="spellStart"/>
      <w:r w:rsidRPr="008C71D1">
        <w:rPr>
          <w:rFonts w:ascii="Times New Roman" w:eastAsia="Arial" w:hAnsi="Times New Roman" w:cs="Times New Roman"/>
          <w:sz w:val="23"/>
        </w:rPr>
        <w:t>RGoB</w:t>
      </w:r>
      <w:proofErr w:type="spellEnd"/>
      <w:r w:rsidRPr="008C71D1">
        <w:rPr>
          <w:rFonts w:ascii="Times New Roman" w:eastAsia="Arial" w:hAnsi="Times New Roman" w:cs="Times New Roman"/>
          <w:sz w:val="23"/>
        </w:rPr>
        <w:t xml:space="preserve">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All the Goods and Related Services to be supplied under the Contract may have their origin in any country in accordance with Section V, Eligible Countries and if so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have the minimum level of financial capacity if so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 goods and related services if so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specific experience in the supply of similar goods and related services if so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minimum production capacity or availability of the equipment if so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w:t>
      </w:r>
      <w:proofErr w:type="spellStart"/>
      <w:r w:rsidRPr="008C71D1">
        <w:rPr>
          <w:rFonts w:ascii="Times New Roman" w:eastAsia="Arial" w:hAnsi="Times New Roman" w:cs="Times New Roman"/>
          <w:sz w:val="24"/>
        </w:rPr>
        <w:t>ex works</w:t>
      </w:r>
      <w:proofErr w:type="spell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ex factory</w:t>
      </w:r>
      <w:proofErr w:type="spellEnd"/>
      <w:r w:rsidRPr="008C71D1">
        <w:rPr>
          <w:rFonts w:ascii="Times New Roman" w:eastAsia="Arial" w:hAnsi="Times New Roman" w:cs="Times New Roman"/>
          <w:sz w:val="24"/>
        </w:rPr>
        <w:t>,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price of the Goods, including the original import value of the Goods; </w:t>
      </w:r>
      <w:proofErr w:type="gramStart"/>
      <w:r w:rsidRPr="008C71D1">
        <w:rPr>
          <w:rFonts w:ascii="Times New Roman" w:eastAsia="Arial" w:hAnsi="Times New Roman" w:cs="Times New Roman"/>
          <w:sz w:val="24"/>
          <w:szCs w:val="24"/>
        </w:rPr>
        <w:t>plus</w:t>
      </w:r>
      <w:proofErr w:type="gramEnd"/>
      <w:r w:rsidRPr="008C71D1">
        <w:rPr>
          <w:rFonts w:ascii="Times New Roman" w:eastAsia="Arial" w:hAnsi="Times New Roman" w:cs="Times New Roman"/>
          <w:sz w:val="24"/>
          <w:szCs w:val="24"/>
        </w:rPr>
        <w:t xml:space="preserve">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so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 eligibility of the Goods and Related Services in accordance with ITB Clause 5, Bidders shall complete the country of origin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 xml:space="preserve">Bidders, their representatives and other attendees at the Bid Opening shall not be permitted to approach any members of the Bid Opening Committee or any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 xml:space="preserve">All other envelopes shall be opened one at a time. The Bidders’ names, the Bid prices, the total amount (or lot-wise) of each Bid and of any alternative Bid (if alternatives have been requested or permitted), any discounts, </w:t>
      </w:r>
      <w:proofErr w:type="gramStart"/>
      <w:r w:rsidRPr="008C71D1">
        <w:rPr>
          <w:rFonts w:ascii="Times New Roman" w:eastAsia="Arial" w:hAnsi="Times New Roman" w:cs="Times New Roman"/>
          <w:sz w:val="24"/>
        </w:rPr>
        <w:t>Bid</w:t>
      </w:r>
      <w:proofErr w:type="gramEnd"/>
      <w:r w:rsidRPr="008C71D1">
        <w:rPr>
          <w:rFonts w:ascii="Times New Roman" w:eastAsia="Arial" w:hAnsi="Times New Roman" w:cs="Times New Roman"/>
          <w:sz w:val="24"/>
        </w:rPr>
        <w:t xml:space="preserve">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 discrepancy between the unit price and the line item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05025180"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44FD3D11"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14:paraId="421C9D67"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ECF454B"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0" w:type="auto"/>
        <w:tblLayout w:type="fixed"/>
        <w:tblCellMar>
          <w:left w:w="0" w:type="dxa"/>
          <w:right w:w="0" w:type="dxa"/>
        </w:tblCellMar>
        <w:tblLook w:val="0000" w:firstRow="0" w:lastRow="0" w:firstColumn="0" w:lastColumn="0" w:noHBand="0" w:noVBand="0"/>
      </w:tblPr>
      <w:tblGrid>
        <w:gridCol w:w="2380"/>
        <w:gridCol w:w="7280"/>
      </w:tblGrid>
      <w:tr w:rsidR="008C71D1" w:rsidRPr="008C71D1" w14:paraId="3F7FEEF8" w14:textId="77777777" w:rsidTr="005A62F3">
        <w:trPr>
          <w:trHeight w:val="333"/>
        </w:trPr>
        <w:tc>
          <w:tcPr>
            <w:tcW w:w="2380"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5A62F3">
        <w:trPr>
          <w:trHeight w:val="315"/>
        </w:trPr>
        <w:tc>
          <w:tcPr>
            <w:tcW w:w="2380"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5A62F3">
        <w:trPr>
          <w:trHeight w:val="286"/>
        </w:trPr>
        <w:tc>
          <w:tcPr>
            <w:tcW w:w="2380"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262E916A" w14:textId="279533D6"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00860751" w:rsidRPr="00860751">
              <w:rPr>
                <w:rFonts w:ascii="Times New Roman" w:eastAsia="Arial" w:hAnsi="Times New Roman" w:cs="Times New Roman"/>
                <w:b/>
                <w:bCs/>
                <w:i/>
                <w:sz w:val="24"/>
              </w:rPr>
              <w:t>College of Natural Resources</w:t>
            </w:r>
            <w:r w:rsidR="00860751">
              <w:rPr>
                <w:rFonts w:ascii="Times New Roman" w:eastAsia="Arial" w:hAnsi="Times New Roman" w:cs="Times New Roman"/>
                <w:b/>
                <w:bCs/>
                <w:i/>
                <w:sz w:val="24"/>
              </w:rPr>
              <w:t xml:space="preserve">, </w:t>
            </w:r>
            <w:proofErr w:type="spellStart"/>
            <w:r w:rsidR="00860751">
              <w:rPr>
                <w:rFonts w:ascii="Times New Roman" w:eastAsia="Arial" w:hAnsi="Times New Roman" w:cs="Times New Roman"/>
                <w:b/>
                <w:bCs/>
                <w:i/>
                <w:sz w:val="24"/>
              </w:rPr>
              <w:t>Lobesa</w:t>
            </w:r>
            <w:proofErr w:type="spellEnd"/>
            <w:r w:rsidR="00860751">
              <w:rPr>
                <w:rFonts w:ascii="Times New Roman" w:eastAsia="Arial" w:hAnsi="Times New Roman" w:cs="Times New Roman"/>
                <w:b/>
                <w:bCs/>
                <w:i/>
                <w:sz w:val="24"/>
              </w:rPr>
              <w:t>, Punakha</w:t>
            </w:r>
          </w:p>
        </w:tc>
      </w:tr>
      <w:tr w:rsidR="008C71D1" w:rsidRPr="008C71D1" w14:paraId="69429648"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C2A2E65" w14:textId="3CBB5421" w:rsidR="008C71D1" w:rsidRPr="008C71D1" w:rsidRDefault="008C71D1" w:rsidP="00860751">
            <w:pPr>
              <w:spacing w:line="0" w:lineRule="atLeast"/>
              <w:rPr>
                <w:rFonts w:ascii="Times New Roman" w:eastAsia="Arial" w:hAnsi="Times New Roman" w:cs="Times New Roman"/>
                <w:i/>
                <w:sz w:val="24"/>
              </w:rPr>
            </w:pPr>
          </w:p>
        </w:tc>
      </w:tr>
      <w:tr w:rsidR="008C71D1" w:rsidRPr="008C71D1" w14:paraId="2AAADBD1" w14:textId="77777777" w:rsidTr="005A62F3">
        <w:trPr>
          <w:trHeight w:val="276"/>
        </w:trPr>
        <w:tc>
          <w:tcPr>
            <w:tcW w:w="2380"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5A62F3">
        <w:trPr>
          <w:trHeight w:val="298"/>
        </w:trPr>
        <w:tc>
          <w:tcPr>
            <w:tcW w:w="2380"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470D6B42" w14:textId="77777777" w:rsid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procurement </w:t>
            </w:r>
            <w:proofErr w:type="gramStart"/>
            <w:r w:rsidRPr="008C71D1">
              <w:rPr>
                <w:rFonts w:ascii="Times New Roman" w:eastAsia="Arial" w:hAnsi="Times New Roman" w:cs="Times New Roman"/>
                <w:sz w:val="24"/>
              </w:rPr>
              <w:t>are</w:t>
            </w:r>
            <w:proofErr w:type="gramEnd"/>
            <w:r w:rsidRPr="008C71D1">
              <w:rPr>
                <w:rFonts w:ascii="Times New Roman" w:eastAsia="Arial" w:hAnsi="Times New Roman" w:cs="Times New Roman"/>
                <w:sz w:val="24"/>
              </w:rPr>
              <w:t>:</w:t>
            </w:r>
          </w:p>
          <w:p w14:paraId="1E329008" w14:textId="110DCEEE" w:rsidR="00A1084D" w:rsidRPr="0013472E" w:rsidRDefault="00A1084D" w:rsidP="00A1084D">
            <w:pPr>
              <w:pStyle w:val="TableParagraph"/>
              <w:tabs>
                <w:tab w:val="left" w:pos="7328"/>
              </w:tabs>
              <w:spacing w:before="79" w:line="266" w:lineRule="auto"/>
              <w:ind w:left="56" w:right="44"/>
              <w:rPr>
                <w:b/>
                <w:bCs/>
              </w:rPr>
            </w:pPr>
            <w:r w:rsidRPr="0013472E">
              <w:rPr>
                <w:b/>
                <w:bCs/>
                <w:color w:val="231F20"/>
                <w:u w:color="231F20"/>
              </w:rPr>
              <w:t xml:space="preserve">Tender Name: Supply of </w:t>
            </w:r>
            <w:r w:rsidR="00716B28">
              <w:rPr>
                <w:b/>
                <w:bCs/>
                <w:color w:val="231F20"/>
                <w:u w:color="231F20"/>
              </w:rPr>
              <w:t xml:space="preserve">Chemical and Lab </w:t>
            </w:r>
            <w:proofErr w:type="spellStart"/>
            <w:r w:rsidR="00716B28">
              <w:rPr>
                <w:b/>
                <w:bCs/>
                <w:color w:val="231F20"/>
                <w:u w:color="231F20"/>
              </w:rPr>
              <w:t>Equipments</w:t>
            </w:r>
            <w:proofErr w:type="spellEnd"/>
          </w:p>
          <w:p w14:paraId="0D0E9530" w14:textId="63E9B95B" w:rsidR="00860751" w:rsidRPr="008C71D1" w:rsidRDefault="00A1084D" w:rsidP="00A1084D">
            <w:pPr>
              <w:spacing w:line="0" w:lineRule="atLeast"/>
              <w:ind w:left="60"/>
              <w:rPr>
                <w:rFonts w:ascii="Times New Roman" w:eastAsia="Arial" w:hAnsi="Times New Roman" w:cs="Times New Roman"/>
                <w:sz w:val="24"/>
              </w:rPr>
            </w:pPr>
            <w:r w:rsidRPr="0013472E">
              <w:rPr>
                <w:b/>
                <w:bCs/>
                <w:i/>
                <w:color w:val="231F20"/>
                <w:w w:val="105"/>
              </w:rPr>
              <w:t>Tender No: CNR/</w:t>
            </w:r>
            <w:r>
              <w:rPr>
                <w:b/>
                <w:bCs/>
                <w:i/>
                <w:color w:val="231F20"/>
                <w:w w:val="105"/>
              </w:rPr>
              <w:t>PRO</w:t>
            </w:r>
            <w:proofErr w:type="gramStart"/>
            <w:r>
              <w:rPr>
                <w:b/>
                <w:bCs/>
                <w:i/>
                <w:color w:val="231F20"/>
                <w:w w:val="105"/>
              </w:rPr>
              <w:t>/(</w:t>
            </w:r>
            <w:proofErr w:type="gramEnd"/>
            <w:r>
              <w:rPr>
                <w:b/>
                <w:bCs/>
                <w:i/>
                <w:color w:val="231F20"/>
                <w:w w:val="105"/>
              </w:rPr>
              <w:t>16)</w:t>
            </w:r>
            <w:r w:rsidRPr="0013472E">
              <w:rPr>
                <w:b/>
                <w:bCs/>
                <w:i/>
                <w:color w:val="231F20"/>
                <w:w w:val="105"/>
              </w:rPr>
              <w:t>/202</w:t>
            </w:r>
            <w:r>
              <w:rPr>
                <w:b/>
                <w:bCs/>
                <w:i/>
                <w:color w:val="231F20"/>
                <w:w w:val="105"/>
              </w:rPr>
              <w:t>4</w:t>
            </w:r>
            <w:r w:rsidRPr="0013472E">
              <w:rPr>
                <w:b/>
                <w:bCs/>
                <w:i/>
                <w:color w:val="231F20"/>
                <w:w w:val="105"/>
              </w:rPr>
              <w:t>-202</w:t>
            </w:r>
            <w:r>
              <w:rPr>
                <w:b/>
                <w:bCs/>
                <w:i/>
                <w:color w:val="231F20"/>
                <w:w w:val="105"/>
              </w:rPr>
              <w:t>5</w:t>
            </w:r>
            <w:r w:rsidRPr="0013472E">
              <w:rPr>
                <w:b/>
                <w:bCs/>
                <w:i/>
                <w:color w:val="231F20"/>
                <w:w w:val="105"/>
              </w:rPr>
              <w:t>/</w:t>
            </w:r>
            <w:r>
              <w:rPr>
                <w:b/>
                <w:bCs/>
                <w:i/>
                <w:color w:val="231F20"/>
                <w:w w:val="105"/>
              </w:rPr>
              <w:t>-</w:t>
            </w:r>
            <w:r w:rsidR="00716B28">
              <w:rPr>
                <w:b/>
                <w:bCs/>
                <w:color w:val="231F20"/>
                <w:u w:color="231F20"/>
              </w:rPr>
              <w:t>Chemical and Lab equipment</w:t>
            </w:r>
          </w:p>
        </w:tc>
      </w:tr>
      <w:tr w:rsidR="008C71D1" w:rsidRPr="008C71D1" w14:paraId="3C24720E" w14:textId="77777777" w:rsidTr="00A1084D">
        <w:trPr>
          <w:trHeight w:val="73"/>
        </w:trPr>
        <w:tc>
          <w:tcPr>
            <w:tcW w:w="2380"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E5FCC10" w14:textId="7135FA46" w:rsidR="008C71D1" w:rsidRPr="008C71D1" w:rsidRDefault="008C71D1" w:rsidP="00860751">
            <w:pPr>
              <w:spacing w:line="0" w:lineRule="atLeast"/>
              <w:rPr>
                <w:rFonts w:ascii="Times New Roman" w:eastAsia="Arial" w:hAnsi="Times New Roman" w:cs="Times New Roman"/>
                <w:i/>
                <w:sz w:val="24"/>
              </w:rPr>
            </w:pPr>
          </w:p>
        </w:tc>
      </w:tr>
      <w:tr w:rsidR="008C71D1" w:rsidRPr="008C71D1" w14:paraId="7FD0FE44" w14:textId="77777777" w:rsidTr="005A62F3">
        <w:trPr>
          <w:trHeight w:val="286"/>
        </w:trPr>
        <w:tc>
          <w:tcPr>
            <w:tcW w:w="2380"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5A62F3">
        <w:trPr>
          <w:trHeight w:val="288"/>
        </w:trPr>
        <w:tc>
          <w:tcPr>
            <w:tcW w:w="2380"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D874661" w14:textId="36698A4C" w:rsidR="008C71D1" w:rsidRPr="00A1084D" w:rsidRDefault="008C71D1" w:rsidP="005A62F3">
            <w:pPr>
              <w:spacing w:line="0" w:lineRule="atLeast"/>
              <w:ind w:left="60"/>
              <w:rPr>
                <w:rFonts w:ascii="Times New Roman" w:eastAsia="Arial" w:hAnsi="Times New Roman" w:cs="Times New Roman"/>
                <w:b/>
                <w:bCs/>
                <w:i/>
                <w:sz w:val="24"/>
              </w:rPr>
            </w:pPr>
            <w:proofErr w:type="gramStart"/>
            <w:r w:rsidRPr="00A1084D">
              <w:rPr>
                <w:rFonts w:ascii="Times New Roman" w:eastAsia="Arial" w:hAnsi="Times New Roman" w:cs="Times New Roman"/>
                <w:b/>
                <w:bCs/>
                <w:i/>
                <w:sz w:val="24"/>
              </w:rPr>
              <w:t>[  as</w:t>
            </w:r>
            <w:proofErr w:type="gramEnd"/>
            <w:r w:rsidRPr="00A1084D">
              <w:rPr>
                <w:rFonts w:ascii="Times New Roman" w:eastAsia="Arial" w:hAnsi="Times New Roman" w:cs="Times New Roman"/>
                <w:b/>
                <w:bCs/>
                <w:i/>
                <w:sz w:val="24"/>
              </w:rPr>
              <w:t xml:space="preserve"> per </w:t>
            </w:r>
            <w:proofErr w:type="spellStart"/>
            <w:r w:rsidRPr="00A1084D">
              <w:rPr>
                <w:rFonts w:ascii="Times New Roman" w:eastAsia="Arial" w:hAnsi="Times New Roman" w:cs="Times New Roman"/>
                <w:b/>
                <w:bCs/>
                <w:i/>
                <w:sz w:val="24"/>
              </w:rPr>
              <w:t>MoICE</w:t>
            </w:r>
            <w:proofErr w:type="spellEnd"/>
            <w:r w:rsidRPr="00A1084D">
              <w:rPr>
                <w:rFonts w:ascii="Times New Roman" w:eastAsia="Arial" w:hAnsi="Times New Roman" w:cs="Times New Roman"/>
                <w:b/>
                <w:bCs/>
                <w:i/>
                <w:sz w:val="24"/>
              </w:rPr>
              <w:t xml:space="preserve"> trade</w:t>
            </w:r>
          </w:p>
        </w:tc>
      </w:tr>
      <w:tr w:rsidR="008C71D1" w:rsidRPr="008C71D1" w14:paraId="1128DAF7" w14:textId="77777777" w:rsidTr="001B0DC1">
        <w:trPr>
          <w:trHeight w:val="316"/>
        </w:trPr>
        <w:tc>
          <w:tcPr>
            <w:tcW w:w="2380"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14:paraId="0EEC0FDA" w14:textId="77777777" w:rsidR="008C71D1" w:rsidRPr="00A1084D" w:rsidRDefault="008C71D1" w:rsidP="00A1084D">
            <w:pPr>
              <w:spacing w:line="0" w:lineRule="atLeast"/>
              <w:rPr>
                <w:rFonts w:ascii="Times New Roman" w:eastAsia="Arial" w:hAnsi="Times New Roman" w:cs="Times New Roman"/>
                <w:b/>
                <w:bCs/>
                <w:i/>
                <w:sz w:val="24"/>
              </w:rPr>
            </w:pPr>
            <w:r w:rsidRPr="00A1084D">
              <w:rPr>
                <w:rFonts w:ascii="Times New Roman" w:eastAsia="Arial" w:hAnsi="Times New Roman" w:cs="Times New Roman"/>
                <w:b/>
                <w:bCs/>
                <w:i/>
                <w:sz w:val="24"/>
              </w:rPr>
              <w:t>license category]</w:t>
            </w:r>
          </w:p>
        </w:tc>
      </w:tr>
      <w:tr w:rsidR="001B0DC1" w:rsidRPr="008C71D1" w14:paraId="09828D1B" w14:textId="77777777" w:rsidTr="001B0DC1">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3E2E5485" w:rsidR="001B0DC1" w:rsidRPr="008C71D1" w:rsidRDefault="001B0DC1" w:rsidP="005A62F3">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Any additional predetermined circumstances [</w:t>
            </w:r>
            <w:r w:rsidRPr="00AD4BD7">
              <w:rPr>
                <w:rFonts w:ascii="Times New Roman" w:eastAsia="Arial" w:hAnsi="Times New Roman" w:cs="Times New Roman"/>
                <w:i/>
                <w:sz w:val="24"/>
                <w:szCs w:val="24"/>
              </w:rPr>
              <w:t xml:space="preserve">Insert additional circumstances or if </w:t>
            </w:r>
            <w:r w:rsidRPr="00A1084D">
              <w:rPr>
                <w:rFonts w:ascii="Times New Roman" w:eastAsia="Arial" w:hAnsi="Times New Roman" w:cs="Times New Roman"/>
                <w:b/>
                <w:bCs/>
                <w:i/>
                <w:sz w:val="24"/>
                <w:szCs w:val="24"/>
              </w:rPr>
              <w:t>none”</w:t>
            </w:r>
            <w:r>
              <w:rPr>
                <w:rFonts w:ascii="Times New Roman" w:eastAsia="Arial" w:hAnsi="Times New Roman" w:cs="Times New Roman"/>
                <w:sz w:val="24"/>
                <w:szCs w:val="24"/>
              </w:rPr>
              <w:t>]</w:t>
            </w:r>
          </w:p>
        </w:tc>
      </w:tr>
      <w:tr w:rsidR="008C71D1" w:rsidRPr="008C71D1" w14:paraId="1F945559" w14:textId="77777777" w:rsidTr="001B0DC1">
        <w:trPr>
          <w:trHeight w:val="276"/>
        </w:trPr>
        <w:tc>
          <w:tcPr>
            <w:tcW w:w="2380"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5A62F3">
        <w:trPr>
          <w:trHeight w:val="298"/>
        </w:trPr>
        <w:tc>
          <w:tcPr>
            <w:tcW w:w="2380"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14:paraId="0BFAC42F" w14:textId="0730927F"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shall comply </w:t>
            </w:r>
            <w:r w:rsidR="00A1084D">
              <w:rPr>
                <w:rFonts w:ascii="Times New Roman" w:eastAsia="Arial" w:hAnsi="Times New Roman" w:cs="Times New Roman"/>
                <w:sz w:val="24"/>
              </w:rPr>
              <w:t xml:space="preserve">with </w:t>
            </w:r>
            <w:r w:rsidR="00A1084D" w:rsidRPr="0013472E">
              <w:rPr>
                <w:b/>
                <w:bCs/>
                <w:color w:val="221F1F"/>
                <w:spacing w:val="2"/>
              </w:rPr>
              <w:t xml:space="preserve">all </w:t>
            </w:r>
            <w:r w:rsidR="00A1084D" w:rsidRPr="0013472E">
              <w:rPr>
                <w:b/>
                <w:bCs/>
                <w:color w:val="221F1F"/>
              </w:rPr>
              <w:t xml:space="preserve">applicable rules </w:t>
            </w:r>
            <w:r w:rsidR="00A1084D" w:rsidRPr="0013472E">
              <w:rPr>
                <w:b/>
                <w:bCs/>
                <w:color w:val="221F1F"/>
                <w:spacing w:val="2"/>
              </w:rPr>
              <w:t xml:space="preserve">and </w:t>
            </w:r>
            <w:r w:rsidR="00A1084D" w:rsidRPr="0013472E">
              <w:rPr>
                <w:b/>
                <w:bCs/>
                <w:color w:val="221F1F"/>
              </w:rPr>
              <w:t xml:space="preserve">regulations of the </w:t>
            </w:r>
            <w:r w:rsidR="00A1084D" w:rsidRPr="0013472E">
              <w:rPr>
                <w:b/>
                <w:bCs/>
                <w:color w:val="221F1F"/>
                <w:spacing w:val="2"/>
              </w:rPr>
              <w:t xml:space="preserve">country </w:t>
            </w:r>
            <w:r w:rsidR="00A1084D" w:rsidRPr="0013472E">
              <w:rPr>
                <w:b/>
                <w:bCs/>
                <w:color w:val="221F1F"/>
              </w:rPr>
              <w:t xml:space="preserve">that </w:t>
            </w:r>
            <w:r w:rsidR="00A1084D" w:rsidRPr="0013472E">
              <w:rPr>
                <w:b/>
                <w:bCs/>
                <w:color w:val="221F1F"/>
                <w:spacing w:val="3"/>
              </w:rPr>
              <w:t xml:space="preserve">are </w:t>
            </w:r>
            <w:r w:rsidR="00A1084D" w:rsidRPr="0013472E">
              <w:rPr>
                <w:b/>
                <w:bCs/>
                <w:color w:val="221F1F"/>
              </w:rPr>
              <w:t xml:space="preserve">governed by the </w:t>
            </w:r>
            <w:r w:rsidR="00A1084D" w:rsidRPr="0013472E">
              <w:rPr>
                <w:b/>
                <w:bCs/>
                <w:color w:val="221F1F"/>
                <w:spacing w:val="2"/>
              </w:rPr>
              <w:t xml:space="preserve">Bhutan Standards </w:t>
            </w:r>
            <w:r w:rsidR="00A1084D" w:rsidRPr="0013472E">
              <w:rPr>
                <w:b/>
                <w:bCs/>
                <w:color w:val="221F1F"/>
              </w:rPr>
              <w:t>Bureau, National Environment Commission</w:t>
            </w:r>
          </w:p>
        </w:tc>
      </w:tr>
      <w:tr w:rsidR="008C71D1" w:rsidRPr="008C71D1" w14:paraId="50D32BAC" w14:textId="77777777" w:rsidTr="005A62F3">
        <w:trPr>
          <w:trHeight w:val="288"/>
        </w:trPr>
        <w:tc>
          <w:tcPr>
            <w:tcW w:w="2380" w:type="dxa"/>
            <w:tcBorders>
              <w:left w:val="single" w:sz="8" w:space="0" w:color="auto"/>
              <w:right w:val="single" w:sz="8" w:space="0" w:color="auto"/>
            </w:tcBorders>
            <w:shd w:val="clear" w:color="auto" w:fill="auto"/>
            <w:vAlign w:val="bottom"/>
          </w:tcPr>
          <w:p w14:paraId="24F4AA1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2DE5BB" w14:textId="24EE2A31" w:rsidR="008C71D1" w:rsidRPr="008C71D1" w:rsidRDefault="008C71D1" w:rsidP="00A1084D">
            <w:pPr>
              <w:spacing w:line="0" w:lineRule="atLeast"/>
              <w:rPr>
                <w:rFonts w:ascii="Times New Roman" w:eastAsia="Arial" w:hAnsi="Times New Roman" w:cs="Times New Roman"/>
                <w:i/>
                <w:sz w:val="24"/>
              </w:rPr>
            </w:pPr>
          </w:p>
        </w:tc>
      </w:tr>
      <w:tr w:rsidR="008C71D1" w:rsidRPr="008C71D1" w14:paraId="0A9DB844" w14:textId="77777777" w:rsidTr="005A62F3">
        <w:trPr>
          <w:trHeight w:val="288"/>
        </w:trPr>
        <w:tc>
          <w:tcPr>
            <w:tcW w:w="2380" w:type="dxa"/>
            <w:tcBorders>
              <w:left w:val="single" w:sz="8" w:space="0" w:color="auto"/>
              <w:right w:val="single" w:sz="8" w:space="0" w:color="auto"/>
            </w:tcBorders>
            <w:shd w:val="clear" w:color="auto" w:fill="auto"/>
            <w:vAlign w:val="bottom"/>
          </w:tcPr>
          <w:p w14:paraId="503F3F2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76516" w14:textId="4B48E676" w:rsidR="008C71D1" w:rsidRPr="008C71D1" w:rsidRDefault="008C71D1" w:rsidP="00A1084D">
            <w:pPr>
              <w:spacing w:line="0" w:lineRule="atLeast"/>
              <w:rPr>
                <w:rFonts w:ascii="Times New Roman" w:eastAsia="Arial" w:hAnsi="Times New Roman" w:cs="Times New Roman"/>
                <w:i/>
                <w:sz w:val="24"/>
              </w:rPr>
            </w:pPr>
          </w:p>
        </w:tc>
      </w:tr>
      <w:tr w:rsidR="008C71D1" w:rsidRPr="008C71D1" w14:paraId="27080309"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0FB7B8" w14:textId="458AA235" w:rsidR="008C71D1" w:rsidRPr="008C71D1" w:rsidRDefault="008C71D1" w:rsidP="00A1084D">
            <w:pPr>
              <w:spacing w:line="0" w:lineRule="atLeast"/>
              <w:rPr>
                <w:rFonts w:ascii="Times New Roman" w:eastAsia="Arial" w:hAnsi="Times New Roman" w:cs="Times New Roman"/>
                <w:i/>
                <w:sz w:val="24"/>
              </w:rPr>
            </w:pPr>
          </w:p>
        </w:tc>
      </w:tr>
      <w:tr w:rsidR="008C71D1" w:rsidRPr="008C71D1" w14:paraId="2360D42E" w14:textId="77777777" w:rsidTr="005A62F3">
        <w:trPr>
          <w:trHeight w:val="315"/>
        </w:trPr>
        <w:tc>
          <w:tcPr>
            <w:tcW w:w="2380"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5A62F3">
        <w:trPr>
          <w:trHeight w:val="276"/>
        </w:trPr>
        <w:tc>
          <w:tcPr>
            <w:tcW w:w="2380"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5A62F3">
        <w:trPr>
          <w:trHeight w:val="288"/>
        </w:trPr>
        <w:tc>
          <w:tcPr>
            <w:tcW w:w="2380"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CA7619B" w14:textId="77777777" w:rsid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address is: Attention:</w:t>
            </w:r>
          </w:p>
          <w:p w14:paraId="7C584F1F" w14:textId="7088A375" w:rsidR="00D13674" w:rsidRPr="0013472E" w:rsidRDefault="00D13674" w:rsidP="00D13674">
            <w:pPr>
              <w:pStyle w:val="TableParagraph"/>
              <w:spacing w:before="63" w:line="324" w:lineRule="auto"/>
              <w:ind w:left="62" w:right="880"/>
              <w:rPr>
                <w:b/>
                <w:bCs/>
                <w:i/>
              </w:rPr>
            </w:pPr>
            <w:r w:rsidRPr="0013472E">
              <w:rPr>
                <w:b/>
                <w:bCs/>
                <w:color w:val="221F1F"/>
                <w:w w:val="105"/>
              </w:rPr>
              <w:t xml:space="preserve">Attention: </w:t>
            </w:r>
            <w:r w:rsidRPr="0013472E">
              <w:rPr>
                <w:b/>
                <w:bCs/>
                <w:i/>
                <w:color w:val="221F1F"/>
                <w:w w:val="105"/>
              </w:rPr>
              <w:t>[</w:t>
            </w:r>
            <w:r w:rsidR="00716B28">
              <w:rPr>
                <w:b/>
                <w:bCs/>
                <w:i/>
                <w:color w:val="221F1F"/>
                <w:w w:val="105"/>
              </w:rPr>
              <w:t>Karma Wangchuk</w:t>
            </w:r>
            <w:r>
              <w:rPr>
                <w:b/>
                <w:bCs/>
                <w:i/>
                <w:color w:val="221F1F"/>
                <w:w w:val="105"/>
              </w:rPr>
              <w:t xml:space="preserve">, </w:t>
            </w:r>
            <w:proofErr w:type="spellStart"/>
            <w:r w:rsidR="00716B28">
              <w:rPr>
                <w:b/>
                <w:bCs/>
                <w:i/>
                <w:color w:val="221F1F"/>
                <w:w w:val="105"/>
              </w:rPr>
              <w:t>HoD</w:t>
            </w:r>
            <w:proofErr w:type="spellEnd"/>
            <w:r w:rsidR="00716B28">
              <w:rPr>
                <w:b/>
                <w:bCs/>
                <w:i/>
                <w:color w:val="221F1F"/>
                <w:w w:val="105"/>
              </w:rPr>
              <w:t>, FST</w:t>
            </w:r>
            <w:r w:rsidRPr="0013472E">
              <w:rPr>
                <w:b/>
                <w:bCs/>
                <w:i/>
                <w:color w:val="221F1F"/>
                <w:w w:val="105"/>
              </w:rPr>
              <w:t>]</w:t>
            </w:r>
          </w:p>
          <w:p w14:paraId="62E053F7" w14:textId="7A4F1443" w:rsidR="00D13674" w:rsidRPr="0013472E" w:rsidRDefault="00D13674" w:rsidP="00D13674">
            <w:pPr>
              <w:pStyle w:val="TableParagraph"/>
              <w:spacing w:line="319" w:lineRule="auto"/>
              <w:ind w:left="62" w:right="880"/>
              <w:rPr>
                <w:b/>
                <w:bCs/>
                <w:i/>
              </w:rPr>
            </w:pPr>
            <w:r w:rsidRPr="0013472E">
              <w:rPr>
                <w:b/>
                <w:bCs/>
                <w:color w:val="221F1F"/>
              </w:rPr>
              <w:t xml:space="preserve">Address: </w:t>
            </w:r>
            <w:r w:rsidRPr="0013472E">
              <w:rPr>
                <w:b/>
                <w:bCs/>
                <w:i/>
                <w:color w:val="221F1F"/>
              </w:rPr>
              <w:t xml:space="preserve">[College of Natural Resources, </w:t>
            </w:r>
            <w:proofErr w:type="spellStart"/>
            <w:r w:rsidRPr="0013472E">
              <w:rPr>
                <w:b/>
                <w:bCs/>
                <w:i/>
                <w:color w:val="221F1F"/>
              </w:rPr>
              <w:t>Lobesa</w:t>
            </w:r>
            <w:proofErr w:type="spellEnd"/>
            <w:r w:rsidRPr="0013472E">
              <w:rPr>
                <w:b/>
                <w:bCs/>
                <w:i/>
                <w:color w:val="221F1F"/>
              </w:rPr>
              <w:t xml:space="preserve">, Punakha], </w:t>
            </w:r>
            <w:r w:rsidRPr="0013472E">
              <w:rPr>
                <w:b/>
                <w:bCs/>
                <w:color w:val="221F1F"/>
                <w:u w:val="single" w:color="221F1F"/>
              </w:rPr>
              <w:t>Bhutan</w:t>
            </w:r>
            <w:r w:rsidRPr="0013472E">
              <w:rPr>
                <w:b/>
                <w:bCs/>
                <w:color w:val="221F1F"/>
              </w:rPr>
              <w:t xml:space="preserve"> Facsimile number: </w:t>
            </w:r>
            <w:r w:rsidRPr="0013472E">
              <w:rPr>
                <w:b/>
                <w:bCs/>
                <w:i/>
                <w:color w:val="221F1F"/>
              </w:rPr>
              <w:t>[</w:t>
            </w:r>
            <w:r w:rsidR="00716B28">
              <w:rPr>
                <w:b/>
                <w:bCs/>
                <w:i/>
                <w:color w:val="221F1F"/>
              </w:rPr>
              <w:t>77855692</w:t>
            </w:r>
            <w:r w:rsidRPr="0013472E">
              <w:rPr>
                <w:b/>
                <w:bCs/>
                <w:i/>
                <w:color w:val="221F1F"/>
              </w:rPr>
              <w:t>]</w:t>
            </w:r>
          </w:p>
          <w:p w14:paraId="530226BC" w14:textId="26102964" w:rsidR="00D13674" w:rsidRPr="0013472E" w:rsidRDefault="00D13674" w:rsidP="00D13674">
            <w:pPr>
              <w:pStyle w:val="TableParagraph"/>
              <w:spacing w:before="68" w:line="319" w:lineRule="auto"/>
              <w:ind w:left="56" w:right="310"/>
              <w:rPr>
                <w:b/>
                <w:bCs/>
                <w:i/>
              </w:rPr>
            </w:pPr>
            <w:r w:rsidRPr="0013472E">
              <w:rPr>
                <w:b/>
                <w:bCs/>
                <w:color w:val="221F1F"/>
              </w:rPr>
              <w:t xml:space="preserve">Electronic mail address: </w:t>
            </w:r>
            <w:r w:rsidRPr="0013472E">
              <w:rPr>
                <w:b/>
                <w:bCs/>
                <w:i/>
                <w:color w:val="221F1F"/>
              </w:rPr>
              <w:t>[</w:t>
            </w:r>
            <w:r w:rsidR="00716B28" w:rsidRPr="00716B28">
              <w:rPr>
                <w:b/>
                <w:bCs/>
                <w:i/>
                <w:color w:val="221F1F"/>
              </w:rPr>
              <w:t>karmaw.cnr@rub.edu.bt</w:t>
            </w:r>
            <w:r w:rsidRPr="0013472E">
              <w:rPr>
                <w:b/>
                <w:bCs/>
                <w:i/>
                <w:color w:val="221F1F"/>
              </w:rPr>
              <w:t>]</w:t>
            </w:r>
          </w:p>
          <w:p w14:paraId="2F964B81" w14:textId="7C5DBA91" w:rsidR="00D13674" w:rsidRPr="008C71D1" w:rsidRDefault="00D13674" w:rsidP="005A62F3">
            <w:pPr>
              <w:spacing w:line="0" w:lineRule="atLeast"/>
              <w:ind w:left="60"/>
              <w:rPr>
                <w:rFonts w:ascii="Times New Roman" w:eastAsia="Arial" w:hAnsi="Times New Roman" w:cs="Times New Roman"/>
                <w:i/>
                <w:sz w:val="24"/>
              </w:rPr>
            </w:pPr>
          </w:p>
        </w:tc>
      </w:tr>
      <w:tr w:rsidR="008C71D1" w:rsidRPr="008C71D1" w14:paraId="004B6E47" w14:textId="77777777" w:rsidTr="005A62F3">
        <w:trPr>
          <w:trHeight w:val="298"/>
        </w:trPr>
        <w:tc>
          <w:tcPr>
            <w:tcW w:w="2380" w:type="dxa"/>
            <w:tcBorders>
              <w:left w:val="single" w:sz="8" w:space="0" w:color="auto"/>
              <w:right w:val="single" w:sz="8" w:space="0" w:color="auto"/>
            </w:tcBorders>
            <w:shd w:val="clear" w:color="auto" w:fill="auto"/>
            <w:vAlign w:val="bottom"/>
          </w:tcPr>
          <w:p w14:paraId="030F6F7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2332CD4" w14:textId="77F917CF" w:rsidR="008C71D1" w:rsidRPr="008C71D1" w:rsidRDefault="008C71D1" w:rsidP="00D13674">
            <w:pPr>
              <w:spacing w:line="0" w:lineRule="atLeast"/>
              <w:rPr>
                <w:rFonts w:ascii="Times New Roman" w:eastAsia="Arial" w:hAnsi="Times New Roman" w:cs="Times New Roman"/>
                <w:i/>
                <w:sz w:val="24"/>
              </w:rPr>
            </w:pPr>
          </w:p>
        </w:tc>
      </w:tr>
      <w:tr w:rsidR="008C71D1" w:rsidRPr="008C71D1" w14:paraId="5C519566" w14:textId="77777777" w:rsidTr="005A62F3">
        <w:trPr>
          <w:trHeight w:val="288"/>
        </w:trPr>
        <w:tc>
          <w:tcPr>
            <w:tcW w:w="2380" w:type="dxa"/>
            <w:tcBorders>
              <w:left w:val="single" w:sz="8" w:space="0" w:color="auto"/>
              <w:right w:val="single" w:sz="8" w:space="0" w:color="auto"/>
            </w:tcBorders>
            <w:shd w:val="clear" w:color="auto" w:fill="auto"/>
            <w:vAlign w:val="bottom"/>
          </w:tcPr>
          <w:p w14:paraId="68D2592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8B3FF2F" w14:textId="4A78650B" w:rsidR="008C71D1" w:rsidRPr="008C71D1" w:rsidRDefault="008C71D1" w:rsidP="00D13674">
            <w:pPr>
              <w:spacing w:line="0" w:lineRule="atLeast"/>
              <w:rPr>
                <w:rFonts w:ascii="Times New Roman" w:eastAsia="Arial" w:hAnsi="Times New Roman" w:cs="Times New Roman"/>
                <w:i/>
                <w:sz w:val="24"/>
              </w:rPr>
            </w:pPr>
          </w:p>
        </w:tc>
      </w:tr>
      <w:tr w:rsidR="008C71D1" w:rsidRPr="008C71D1" w14:paraId="257A17AC" w14:textId="77777777" w:rsidTr="005A62F3">
        <w:trPr>
          <w:trHeight w:val="288"/>
        </w:trPr>
        <w:tc>
          <w:tcPr>
            <w:tcW w:w="2380" w:type="dxa"/>
            <w:tcBorders>
              <w:left w:val="single" w:sz="8" w:space="0" w:color="auto"/>
              <w:right w:val="single" w:sz="8" w:space="0" w:color="auto"/>
            </w:tcBorders>
            <w:shd w:val="clear" w:color="auto" w:fill="auto"/>
            <w:vAlign w:val="bottom"/>
          </w:tcPr>
          <w:p w14:paraId="40DD566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64879EC" w14:textId="3A12A3E3" w:rsidR="008C71D1" w:rsidRPr="008C71D1" w:rsidRDefault="008C71D1" w:rsidP="00D13674">
            <w:pPr>
              <w:spacing w:line="0" w:lineRule="atLeast"/>
              <w:rPr>
                <w:rFonts w:ascii="Times New Roman" w:eastAsia="Arial" w:hAnsi="Times New Roman" w:cs="Times New Roman"/>
                <w:i/>
                <w:sz w:val="24"/>
              </w:rPr>
            </w:pPr>
          </w:p>
        </w:tc>
      </w:tr>
      <w:tr w:rsidR="008C71D1" w:rsidRPr="008C71D1" w14:paraId="0D6089E7" w14:textId="77777777" w:rsidTr="005A62F3">
        <w:trPr>
          <w:trHeight w:val="288"/>
        </w:trPr>
        <w:tc>
          <w:tcPr>
            <w:tcW w:w="2380" w:type="dxa"/>
            <w:tcBorders>
              <w:left w:val="single" w:sz="8" w:space="0" w:color="auto"/>
              <w:right w:val="single" w:sz="8" w:space="0" w:color="auto"/>
            </w:tcBorders>
            <w:shd w:val="clear" w:color="auto" w:fill="auto"/>
            <w:vAlign w:val="bottom"/>
          </w:tcPr>
          <w:p w14:paraId="57EAD92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799ABCB" w14:textId="5D2BDBCD" w:rsidR="008C71D1" w:rsidRPr="008C71D1" w:rsidRDefault="008C71D1" w:rsidP="00D13674">
            <w:pPr>
              <w:spacing w:line="0" w:lineRule="atLeast"/>
              <w:rPr>
                <w:rFonts w:ascii="Times New Roman" w:eastAsia="Arial" w:hAnsi="Times New Roman" w:cs="Times New Roman"/>
                <w:i/>
                <w:sz w:val="24"/>
              </w:rPr>
            </w:pPr>
          </w:p>
        </w:tc>
      </w:tr>
      <w:tr w:rsidR="008C71D1" w:rsidRPr="008C71D1" w14:paraId="41BA6782" w14:textId="77777777" w:rsidTr="005A62F3">
        <w:trPr>
          <w:trHeight w:val="278"/>
        </w:trPr>
        <w:tc>
          <w:tcPr>
            <w:tcW w:w="2380" w:type="dxa"/>
            <w:tcBorders>
              <w:left w:val="single" w:sz="8" w:space="0" w:color="auto"/>
              <w:right w:val="single" w:sz="8" w:space="0" w:color="auto"/>
            </w:tcBorders>
            <w:shd w:val="clear" w:color="auto" w:fill="auto"/>
            <w:vAlign w:val="bottom"/>
          </w:tcPr>
          <w:p w14:paraId="4B971FC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FAA4232" w14:textId="7B6F7A05" w:rsidR="008C71D1" w:rsidRPr="008C71D1" w:rsidRDefault="008C71D1" w:rsidP="00D13674">
            <w:pPr>
              <w:spacing w:line="0" w:lineRule="atLeast"/>
              <w:rPr>
                <w:rFonts w:ascii="Times New Roman" w:eastAsia="Arial" w:hAnsi="Times New Roman" w:cs="Times New Roman"/>
                <w:i/>
                <w:sz w:val="24"/>
              </w:rPr>
            </w:pPr>
          </w:p>
        </w:tc>
      </w:tr>
      <w:tr w:rsidR="008C71D1" w:rsidRPr="008C71D1" w14:paraId="60CF5B98" w14:textId="77777777" w:rsidTr="005A62F3">
        <w:trPr>
          <w:trHeight w:val="298"/>
        </w:trPr>
        <w:tc>
          <w:tcPr>
            <w:tcW w:w="2380" w:type="dxa"/>
            <w:tcBorders>
              <w:left w:val="single" w:sz="8" w:space="0" w:color="auto"/>
              <w:right w:val="single" w:sz="8" w:space="0" w:color="auto"/>
            </w:tcBorders>
            <w:shd w:val="clear" w:color="auto" w:fill="auto"/>
            <w:vAlign w:val="bottom"/>
          </w:tcPr>
          <w:p w14:paraId="2721BD1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45F2305" w14:textId="26E5A838" w:rsidR="008C71D1" w:rsidRPr="008C71D1" w:rsidRDefault="008C71D1" w:rsidP="00D13674">
            <w:pPr>
              <w:spacing w:line="0" w:lineRule="atLeast"/>
              <w:rPr>
                <w:rFonts w:ascii="Times New Roman" w:eastAsia="Arial" w:hAnsi="Times New Roman" w:cs="Times New Roman"/>
                <w:i/>
                <w:sz w:val="24"/>
              </w:rPr>
            </w:pPr>
          </w:p>
        </w:tc>
      </w:tr>
      <w:tr w:rsidR="008C71D1" w:rsidRPr="008C71D1" w14:paraId="6D3ACC7C" w14:textId="77777777" w:rsidTr="00D13674">
        <w:trPr>
          <w:trHeight w:val="73"/>
        </w:trPr>
        <w:tc>
          <w:tcPr>
            <w:tcW w:w="2380" w:type="dxa"/>
            <w:tcBorders>
              <w:left w:val="single" w:sz="8" w:space="0" w:color="auto"/>
              <w:bottom w:val="single" w:sz="8" w:space="0" w:color="auto"/>
              <w:right w:val="single" w:sz="8" w:space="0" w:color="auto"/>
            </w:tcBorders>
            <w:shd w:val="clear" w:color="auto" w:fill="auto"/>
            <w:vAlign w:val="bottom"/>
          </w:tcPr>
          <w:p w14:paraId="0DF9BBD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A74CD1" w14:textId="5B6B4B9D" w:rsidR="008C71D1" w:rsidRPr="008C71D1" w:rsidRDefault="008C71D1" w:rsidP="00D13674">
            <w:pPr>
              <w:spacing w:line="0" w:lineRule="atLeast"/>
              <w:rPr>
                <w:rFonts w:ascii="Times New Roman" w:eastAsia="Arial" w:hAnsi="Times New Roman" w:cs="Times New Roman"/>
                <w:i/>
                <w:sz w:val="24"/>
              </w:rPr>
            </w:pPr>
          </w:p>
        </w:tc>
      </w:tr>
      <w:tr w:rsidR="008C71D1" w:rsidRPr="008C71D1" w14:paraId="0ABADF14" w14:textId="77777777" w:rsidTr="005A62F3">
        <w:trPr>
          <w:trHeight w:val="276"/>
        </w:trPr>
        <w:tc>
          <w:tcPr>
            <w:tcW w:w="2380" w:type="dxa"/>
            <w:tcBorders>
              <w:left w:val="single" w:sz="8" w:space="0" w:color="auto"/>
              <w:right w:val="single" w:sz="8" w:space="0" w:color="auto"/>
            </w:tcBorders>
            <w:shd w:val="clear" w:color="auto" w:fill="auto"/>
            <w:vAlign w:val="bottom"/>
          </w:tcPr>
          <w:p w14:paraId="03C393BB"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tcBorders>
              <w:right w:val="single" w:sz="8" w:space="0" w:color="auto"/>
            </w:tcBorders>
            <w:shd w:val="clear" w:color="auto" w:fill="auto"/>
            <w:vAlign w:val="bottom"/>
          </w:tcPr>
          <w:p w14:paraId="010728F5" w14:textId="74C3D869"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Pre-Bid Meeting shall be held on</w:t>
            </w:r>
            <w:r w:rsidR="00D13674">
              <w:rPr>
                <w:rFonts w:ascii="Times New Roman" w:eastAsia="Arial" w:hAnsi="Times New Roman" w:cs="Times New Roman"/>
                <w:sz w:val="24"/>
              </w:rPr>
              <w:t xml:space="preserve"> </w:t>
            </w:r>
            <w:proofErr w:type="gramStart"/>
            <w:r w:rsidR="00D13674" w:rsidRPr="00D13674">
              <w:rPr>
                <w:rFonts w:ascii="Times New Roman" w:eastAsia="Arial" w:hAnsi="Times New Roman" w:cs="Times New Roman"/>
                <w:b/>
                <w:bCs/>
                <w:sz w:val="24"/>
              </w:rPr>
              <w:t>( None</w:t>
            </w:r>
            <w:proofErr w:type="gramEnd"/>
            <w:r w:rsidR="00D13674">
              <w:rPr>
                <w:rFonts w:ascii="Times New Roman" w:eastAsia="Arial" w:hAnsi="Times New Roman" w:cs="Times New Roman"/>
                <w:sz w:val="24"/>
              </w:rPr>
              <w:t>)</w:t>
            </w:r>
          </w:p>
        </w:tc>
      </w:tr>
      <w:tr w:rsidR="008C71D1" w:rsidRPr="008C71D1" w14:paraId="64292798" w14:textId="77777777" w:rsidTr="005A62F3">
        <w:trPr>
          <w:trHeight w:val="298"/>
        </w:trPr>
        <w:tc>
          <w:tcPr>
            <w:tcW w:w="2380" w:type="dxa"/>
            <w:tcBorders>
              <w:left w:val="single" w:sz="8" w:space="0" w:color="auto"/>
              <w:right w:val="single" w:sz="8" w:space="0" w:color="auto"/>
            </w:tcBorders>
            <w:shd w:val="clear" w:color="auto" w:fill="auto"/>
            <w:vAlign w:val="bottom"/>
          </w:tcPr>
          <w:p w14:paraId="3E0CABD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729A846" w14:textId="6A9AB57B" w:rsidR="008C71D1" w:rsidRPr="008C71D1" w:rsidRDefault="008C71D1" w:rsidP="00D13674">
            <w:pPr>
              <w:spacing w:line="0" w:lineRule="atLeast"/>
              <w:rPr>
                <w:rFonts w:ascii="Times New Roman" w:eastAsia="Arial" w:hAnsi="Times New Roman" w:cs="Times New Roman"/>
                <w:sz w:val="24"/>
              </w:rPr>
            </w:pPr>
          </w:p>
        </w:tc>
      </w:tr>
      <w:tr w:rsidR="008C71D1" w:rsidRPr="008C71D1" w14:paraId="4CCC394B"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19E0EBD4"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4C3F649" w14:textId="23A697FB" w:rsidR="008C71D1" w:rsidRPr="008C71D1" w:rsidRDefault="008C71D1" w:rsidP="00D13674">
            <w:pPr>
              <w:spacing w:line="0" w:lineRule="atLeast"/>
              <w:rPr>
                <w:rFonts w:ascii="Times New Roman" w:eastAsia="Arial" w:hAnsi="Times New Roman" w:cs="Times New Roman"/>
                <w:i/>
                <w:sz w:val="24"/>
              </w:rPr>
            </w:pPr>
          </w:p>
        </w:tc>
      </w:tr>
      <w:tr w:rsidR="008C71D1" w:rsidRPr="008C71D1" w14:paraId="52E4B339" w14:textId="77777777" w:rsidTr="005A62F3">
        <w:trPr>
          <w:trHeight w:val="315"/>
        </w:trPr>
        <w:tc>
          <w:tcPr>
            <w:tcW w:w="2380" w:type="dxa"/>
            <w:tcBorders>
              <w:left w:val="single" w:sz="8" w:space="0" w:color="auto"/>
              <w:bottom w:val="single" w:sz="8" w:space="0" w:color="auto"/>
            </w:tcBorders>
            <w:shd w:val="clear" w:color="auto" w:fill="auto"/>
            <w:vAlign w:val="bottom"/>
          </w:tcPr>
          <w:p w14:paraId="51BEC5D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EB9A467" w14:textId="77777777"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8C71D1" w:rsidRPr="008C71D1" w14:paraId="7CAB5C22" w14:textId="77777777" w:rsidTr="005A62F3">
        <w:trPr>
          <w:trHeight w:val="286"/>
        </w:trPr>
        <w:tc>
          <w:tcPr>
            <w:tcW w:w="2380" w:type="dxa"/>
            <w:tcBorders>
              <w:left w:val="single" w:sz="8" w:space="0" w:color="auto"/>
              <w:right w:val="single" w:sz="8" w:space="0" w:color="auto"/>
            </w:tcBorders>
            <w:shd w:val="clear" w:color="auto" w:fill="auto"/>
            <w:vAlign w:val="bottom"/>
          </w:tcPr>
          <w:p w14:paraId="2ABC6734"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tcBorders>
              <w:right w:val="single" w:sz="8" w:space="0" w:color="auto"/>
            </w:tcBorders>
            <w:shd w:val="clear" w:color="auto" w:fill="auto"/>
            <w:vAlign w:val="bottom"/>
          </w:tcPr>
          <w:p w14:paraId="18CFF309" w14:textId="1C051435"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minimum amount of financial resource is Nu. </w:t>
            </w:r>
            <w:r w:rsidR="00D13674" w:rsidRPr="00D13674">
              <w:rPr>
                <w:rFonts w:ascii="Times New Roman" w:eastAsia="Arial" w:hAnsi="Times New Roman" w:cs="Times New Roman"/>
                <w:b/>
                <w:bCs/>
                <w:i/>
                <w:sz w:val="24"/>
              </w:rPr>
              <w:t>NA</w:t>
            </w:r>
          </w:p>
        </w:tc>
      </w:tr>
      <w:tr w:rsidR="008C71D1" w:rsidRPr="008C71D1" w14:paraId="0AC8ECC9" w14:textId="77777777" w:rsidTr="005A62F3">
        <w:trPr>
          <w:trHeight w:val="288"/>
        </w:trPr>
        <w:tc>
          <w:tcPr>
            <w:tcW w:w="2380" w:type="dxa"/>
            <w:tcBorders>
              <w:left w:val="single" w:sz="8" w:space="0" w:color="auto"/>
              <w:right w:val="single" w:sz="8" w:space="0" w:color="auto"/>
            </w:tcBorders>
            <w:shd w:val="clear" w:color="auto" w:fill="auto"/>
            <w:vAlign w:val="bottom"/>
          </w:tcPr>
          <w:p w14:paraId="54FA899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A7CA4BF" w14:textId="7705B99E" w:rsidR="008C71D1" w:rsidRPr="008C71D1" w:rsidRDefault="008C71D1" w:rsidP="00D13674">
            <w:pPr>
              <w:spacing w:line="0" w:lineRule="atLeast"/>
              <w:rPr>
                <w:rFonts w:ascii="Times New Roman" w:eastAsia="Arial" w:hAnsi="Times New Roman" w:cs="Times New Roman"/>
                <w:i/>
                <w:sz w:val="24"/>
              </w:rPr>
            </w:pPr>
          </w:p>
        </w:tc>
      </w:tr>
      <w:tr w:rsidR="008C71D1" w:rsidRPr="008C71D1" w14:paraId="292A25F0"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93093B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7A0A6C2" w14:textId="09E4F4B9" w:rsidR="008C71D1" w:rsidRPr="008C71D1" w:rsidRDefault="008C71D1" w:rsidP="00D13674">
            <w:pPr>
              <w:spacing w:line="0" w:lineRule="atLeast"/>
              <w:rPr>
                <w:rFonts w:ascii="Times New Roman" w:eastAsia="Arial" w:hAnsi="Times New Roman" w:cs="Times New Roman"/>
                <w:i/>
                <w:sz w:val="24"/>
              </w:rPr>
            </w:pPr>
          </w:p>
        </w:tc>
      </w:tr>
      <w:tr w:rsidR="008C71D1" w:rsidRPr="008C71D1" w14:paraId="7D3D7007" w14:textId="77777777" w:rsidTr="005A62F3">
        <w:trPr>
          <w:trHeight w:val="276"/>
        </w:trPr>
        <w:tc>
          <w:tcPr>
            <w:tcW w:w="2380" w:type="dxa"/>
            <w:tcBorders>
              <w:left w:val="single" w:sz="8" w:space="0" w:color="auto"/>
              <w:right w:val="single" w:sz="8" w:space="0" w:color="auto"/>
            </w:tcBorders>
            <w:shd w:val="clear" w:color="auto" w:fill="auto"/>
            <w:vAlign w:val="bottom"/>
          </w:tcPr>
          <w:p w14:paraId="50FE2A46"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tcBorders>
              <w:right w:val="single" w:sz="8" w:space="0" w:color="auto"/>
            </w:tcBorders>
            <w:shd w:val="clear" w:color="auto" w:fill="auto"/>
            <w:vAlign w:val="bottom"/>
          </w:tcPr>
          <w:p w14:paraId="41A8A13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8C71D1" w:rsidRPr="008C71D1" w14:paraId="12604004" w14:textId="77777777" w:rsidTr="005A62F3">
        <w:trPr>
          <w:trHeight w:val="298"/>
        </w:trPr>
        <w:tc>
          <w:tcPr>
            <w:tcW w:w="2380" w:type="dxa"/>
            <w:tcBorders>
              <w:left w:val="single" w:sz="8" w:space="0" w:color="auto"/>
              <w:right w:val="single" w:sz="8" w:space="0" w:color="auto"/>
            </w:tcBorders>
            <w:shd w:val="clear" w:color="auto" w:fill="auto"/>
            <w:vAlign w:val="bottom"/>
          </w:tcPr>
          <w:p w14:paraId="38FFAD7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3AE5784" w14:textId="016B88A9"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goods and related 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w:t>
            </w:r>
            <w:r w:rsidR="00D13674">
              <w:rPr>
                <w:rFonts w:ascii="Times New Roman" w:eastAsia="Arial" w:hAnsi="Times New Roman" w:cs="Times New Roman"/>
                <w:sz w:val="24"/>
              </w:rPr>
              <w:t xml:space="preserve"> </w:t>
            </w:r>
            <w:r w:rsidR="00D13674" w:rsidRPr="00D13674">
              <w:rPr>
                <w:rFonts w:ascii="Times New Roman" w:eastAsia="Arial" w:hAnsi="Times New Roman" w:cs="Times New Roman"/>
                <w:b/>
                <w:bCs/>
                <w:sz w:val="24"/>
              </w:rPr>
              <w:t>NA</w:t>
            </w:r>
          </w:p>
        </w:tc>
      </w:tr>
      <w:tr w:rsidR="008C71D1" w:rsidRPr="008C71D1" w14:paraId="0EAF7C4A" w14:textId="77777777" w:rsidTr="005A62F3">
        <w:trPr>
          <w:trHeight w:val="288"/>
        </w:trPr>
        <w:tc>
          <w:tcPr>
            <w:tcW w:w="2380" w:type="dxa"/>
            <w:tcBorders>
              <w:left w:val="single" w:sz="8" w:space="0" w:color="auto"/>
              <w:right w:val="single" w:sz="8" w:space="0" w:color="auto"/>
            </w:tcBorders>
            <w:shd w:val="clear" w:color="auto" w:fill="auto"/>
            <w:vAlign w:val="bottom"/>
          </w:tcPr>
          <w:p w14:paraId="1184A3D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8EF090" w14:textId="76566CB9" w:rsidR="008C71D1" w:rsidRPr="008C71D1" w:rsidRDefault="008C71D1" w:rsidP="00D13674">
            <w:pPr>
              <w:spacing w:line="0" w:lineRule="atLeast"/>
              <w:rPr>
                <w:rFonts w:ascii="Times New Roman" w:eastAsia="Arial" w:hAnsi="Times New Roman" w:cs="Times New Roman"/>
                <w:i/>
                <w:sz w:val="24"/>
              </w:rPr>
            </w:pPr>
          </w:p>
        </w:tc>
      </w:tr>
      <w:tr w:rsidR="008C71D1" w:rsidRPr="008C71D1" w14:paraId="2E912ECA" w14:textId="77777777" w:rsidTr="005A62F3">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7D3FCA4B"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3408DEB" w14:textId="0B4A659D" w:rsidR="008C71D1" w:rsidRPr="008C71D1" w:rsidRDefault="008C71D1" w:rsidP="00D13674">
            <w:pPr>
              <w:spacing w:line="0" w:lineRule="atLeast"/>
              <w:rPr>
                <w:rFonts w:ascii="Times New Roman" w:eastAsia="Arial" w:hAnsi="Times New Roman" w:cs="Times New Roman"/>
                <w:i/>
                <w:sz w:val="24"/>
              </w:rPr>
            </w:pPr>
          </w:p>
        </w:tc>
      </w:tr>
      <w:tr w:rsidR="008C71D1" w:rsidRPr="008C71D1" w14:paraId="3C653471" w14:textId="77777777" w:rsidTr="005A62F3">
        <w:trPr>
          <w:trHeight w:val="276"/>
        </w:trPr>
        <w:tc>
          <w:tcPr>
            <w:tcW w:w="2380" w:type="dxa"/>
            <w:tcBorders>
              <w:left w:val="single" w:sz="8" w:space="0" w:color="auto"/>
              <w:right w:val="single" w:sz="8" w:space="0" w:color="auto"/>
            </w:tcBorders>
            <w:shd w:val="clear" w:color="auto" w:fill="auto"/>
            <w:vAlign w:val="bottom"/>
          </w:tcPr>
          <w:p w14:paraId="12BCBAA0"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14:paraId="6D504B4A"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8C71D1" w:rsidRPr="008C71D1" w14:paraId="3F3F42C5" w14:textId="77777777" w:rsidTr="005A62F3">
        <w:trPr>
          <w:trHeight w:val="298"/>
        </w:trPr>
        <w:tc>
          <w:tcPr>
            <w:tcW w:w="2380" w:type="dxa"/>
            <w:tcBorders>
              <w:left w:val="single" w:sz="8" w:space="0" w:color="auto"/>
              <w:right w:val="single" w:sz="8" w:space="0" w:color="auto"/>
            </w:tcBorders>
            <w:shd w:val="clear" w:color="auto" w:fill="auto"/>
            <w:vAlign w:val="bottom"/>
          </w:tcPr>
          <w:p w14:paraId="1199B5E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0E368FB" w14:textId="0B07FA53"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00D13674" w:rsidRPr="00D13674">
              <w:rPr>
                <w:rFonts w:ascii="Times New Roman" w:eastAsia="Arial" w:hAnsi="Times New Roman" w:cs="Times New Roman"/>
                <w:b/>
                <w:bCs/>
                <w:i/>
                <w:sz w:val="24"/>
              </w:rPr>
              <w:t>NA</w:t>
            </w:r>
          </w:p>
        </w:tc>
      </w:tr>
      <w:tr w:rsidR="008C71D1" w:rsidRPr="008C71D1" w14:paraId="5A7FD0EE" w14:textId="77777777" w:rsidTr="005A62F3">
        <w:trPr>
          <w:trHeight w:val="288"/>
        </w:trPr>
        <w:tc>
          <w:tcPr>
            <w:tcW w:w="2380" w:type="dxa"/>
            <w:tcBorders>
              <w:left w:val="single" w:sz="8" w:space="0" w:color="auto"/>
              <w:right w:val="single" w:sz="8" w:space="0" w:color="auto"/>
            </w:tcBorders>
            <w:shd w:val="clear" w:color="auto" w:fill="auto"/>
            <w:vAlign w:val="bottom"/>
          </w:tcPr>
          <w:p w14:paraId="78F1546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D3F251E" w14:textId="12621FC9" w:rsidR="008C71D1" w:rsidRPr="008C71D1" w:rsidRDefault="008C71D1" w:rsidP="00D13674">
            <w:pPr>
              <w:spacing w:line="0" w:lineRule="atLeast"/>
              <w:rPr>
                <w:rFonts w:ascii="Times New Roman" w:eastAsia="Arial" w:hAnsi="Times New Roman" w:cs="Times New Roman"/>
                <w:i/>
                <w:sz w:val="24"/>
              </w:rPr>
            </w:pPr>
          </w:p>
        </w:tc>
      </w:tr>
      <w:tr w:rsidR="008C71D1" w:rsidRPr="008C71D1" w14:paraId="4FACE7D5" w14:textId="77777777" w:rsidTr="005A62F3">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747F1CE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B8530C6" w14:textId="76B449B8" w:rsidR="008C71D1" w:rsidRPr="008C71D1" w:rsidRDefault="008C71D1" w:rsidP="00D13674">
            <w:pPr>
              <w:spacing w:line="0" w:lineRule="atLeast"/>
              <w:rPr>
                <w:rFonts w:ascii="Times New Roman" w:eastAsia="Arial" w:hAnsi="Times New Roman" w:cs="Times New Roman"/>
                <w:i/>
                <w:sz w:val="24"/>
              </w:rPr>
            </w:pP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tcBorders>
              <w:top w:val="single" w:sz="8" w:space="0" w:color="auto"/>
              <w:right w:val="single" w:sz="8" w:space="0" w:color="auto"/>
            </w:tcBorders>
            <w:shd w:val="clear" w:color="auto" w:fill="auto"/>
            <w:vAlign w:val="bottom"/>
          </w:tcPr>
          <w:p w14:paraId="6C7CAABB"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9AF5BA0" w14:textId="1C433F3A"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is:</w:t>
            </w:r>
            <w:r w:rsidR="00D13674">
              <w:rPr>
                <w:rFonts w:ascii="Times New Roman" w:eastAsia="Arial" w:hAnsi="Times New Roman" w:cs="Times New Roman"/>
                <w:sz w:val="24"/>
              </w:rPr>
              <w:t xml:space="preserve"> </w:t>
            </w:r>
            <w:r w:rsidR="00D13674" w:rsidRPr="00D13674">
              <w:rPr>
                <w:rFonts w:ascii="Times New Roman" w:eastAsia="Arial" w:hAnsi="Times New Roman" w:cs="Times New Roman"/>
                <w:b/>
                <w:bCs/>
                <w:sz w:val="24"/>
              </w:rPr>
              <w:t>NA</w:t>
            </w:r>
          </w:p>
        </w:tc>
      </w:tr>
      <w:tr w:rsidR="008A083F" w:rsidRPr="008C71D1" w14:paraId="44EDAF67" w14:textId="77777777" w:rsidTr="008A083F">
        <w:trPr>
          <w:trHeight w:val="288"/>
        </w:trPr>
        <w:tc>
          <w:tcPr>
            <w:tcW w:w="2380" w:type="dxa"/>
            <w:tcBorders>
              <w:left w:val="single" w:sz="8" w:space="0" w:color="auto"/>
              <w:right w:val="single" w:sz="8" w:space="0" w:color="auto"/>
            </w:tcBorders>
            <w:shd w:val="clear" w:color="auto" w:fill="auto"/>
            <w:vAlign w:val="bottom"/>
          </w:tcPr>
          <w:p w14:paraId="1579E721"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0A494D0" w14:textId="548D69E3" w:rsidR="008A083F" w:rsidRPr="008C71D1" w:rsidRDefault="008A083F" w:rsidP="00D13674">
            <w:pPr>
              <w:spacing w:line="0" w:lineRule="atLeast"/>
              <w:rPr>
                <w:rFonts w:ascii="Times New Roman" w:eastAsia="Arial" w:hAnsi="Times New Roman" w:cs="Times New Roman"/>
                <w:i/>
                <w:sz w:val="24"/>
              </w:rPr>
            </w:pPr>
          </w:p>
        </w:tc>
      </w:tr>
      <w:tr w:rsidR="008A083F"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FA03D26" w14:textId="0E4FFFE2" w:rsidR="008A083F" w:rsidRPr="008C71D1" w:rsidRDefault="008A083F" w:rsidP="00D13674">
            <w:pPr>
              <w:spacing w:line="0" w:lineRule="atLeast"/>
              <w:rPr>
                <w:rFonts w:ascii="Times New Roman" w:eastAsia="Arial" w:hAnsi="Times New Roman" w:cs="Times New Roman"/>
                <w:i/>
                <w:sz w:val="24"/>
              </w:rPr>
            </w:pP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13.1</w:t>
            </w:r>
          </w:p>
        </w:tc>
        <w:tc>
          <w:tcPr>
            <w:tcW w:w="7280" w:type="dxa"/>
            <w:tcBorders>
              <w:bottom w:val="single" w:sz="8" w:space="0" w:color="auto"/>
              <w:right w:val="single" w:sz="8" w:space="0" w:color="auto"/>
            </w:tcBorders>
            <w:shd w:val="clear" w:color="auto" w:fill="auto"/>
            <w:vAlign w:val="bottom"/>
          </w:tcPr>
          <w:p w14:paraId="3935F4F8" w14:textId="177CB8C2"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Pr="008C71D1">
              <w:rPr>
                <w:rFonts w:ascii="Times New Roman" w:eastAsia="Arial" w:hAnsi="Times New Roman" w:cs="Times New Roman"/>
                <w:i/>
                <w:sz w:val="24"/>
              </w:rPr>
              <w:t>[</w:t>
            </w:r>
            <w:r w:rsidR="00D13674" w:rsidRPr="00D13674">
              <w:rPr>
                <w:rFonts w:ascii="Times New Roman" w:eastAsia="Arial" w:hAnsi="Times New Roman" w:cs="Times New Roman"/>
                <w:b/>
                <w:bCs/>
                <w:i/>
                <w:sz w:val="24"/>
              </w:rPr>
              <w:t>English</w:t>
            </w:r>
            <w:r w:rsidRPr="00D13674">
              <w:rPr>
                <w:rFonts w:ascii="Times New Roman" w:eastAsia="Arial" w:hAnsi="Times New Roman" w:cs="Times New Roman"/>
                <w:b/>
                <w:bCs/>
                <w:i/>
                <w:sz w:val="24"/>
              </w:rPr>
              <w:t>]</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28D059F8"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Pr="00D13674">
              <w:rPr>
                <w:rFonts w:ascii="Times New Roman" w:eastAsia="Arial" w:hAnsi="Times New Roman" w:cs="Times New Roman"/>
                <w:b/>
                <w:bCs/>
                <w:i/>
                <w:sz w:val="24"/>
              </w:rPr>
              <w:t>[ Yes]</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88898A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7725AAB" w14:textId="77777777" w:rsidR="00D13674" w:rsidRPr="0013472E" w:rsidRDefault="00D13674" w:rsidP="00D13674">
            <w:pPr>
              <w:pStyle w:val="TableParagraph"/>
              <w:numPr>
                <w:ilvl w:val="0"/>
                <w:numId w:val="122"/>
              </w:numPr>
              <w:tabs>
                <w:tab w:val="left" w:pos="782"/>
                <w:tab w:val="left" w:pos="783"/>
              </w:tabs>
              <w:spacing w:before="30"/>
              <w:rPr>
                <w:b/>
                <w:bCs/>
                <w:i/>
              </w:rPr>
            </w:pPr>
            <w:r w:rsidRPr="0013472E">
              <w:rPr>
                <w:b/>
                <w:bCs/>
                <w:i/>
                <w:color w:val="221F1F"/>
                <w:spacing w:val="2"/>
              </w:rPr>
              <w:t xml:space="preserve">Valid </w:t>
            </w:r>
            <w:r w:rsidRPr="0013472E">
              <w:rPr>
                <w:b/>
                <w:bCs/>
                <w:i/>
                <w:color w:val="221F1F"/>
                <w:spacing w:val="3"/>
              </w:rPr>
              <w:t>Trade</w:t>
            </w:r>
            <w:r w:rsidRPr="0013472E">
              <w:rPr>
                <w:b/>
                <w:bCs/>
                <w:i/>
                <w:color w:val="221F1F"/>
                <w:spacing w:val="10"/>
              </w:rPr>
              <w:t xml:space="preserve"> </w:t>
            </w:r>
            <w:r w:rsidRPr="0013472E">
              <w:rPr>
                <w:b/>
                <w:bCs/>
                <w:i/>
                <w:color w:val="221F1F"/>
                <w:spacing w:val="2"/>
              </w:rPr>
              <w:t>License</w:t>
            </w:r>
          </w:p>
          <w:p w14:paraId="390D20B9" w14:textId="77777777" w:rsidR="00D13674" w:rsidRPr="0013472E" w:rsidRDefault="00D13674" w:rsidP="00D13674">
            <w:pPr>
              <w:pStyle w:val="TableParagraph"/>
              <w:numPr>
                <w:ilvl w:val="0"/>
                <w:numId w:val="122"/>
              </w:numPr>
              <w:tabs>
                <w:tab w:val="left" w:pos="782"/>
                <w:tab w:val="left" w:pos="783"/>
              </w:tabs>
              <w:spacing w:before="26"/>
              <w:rPr>
                <w:b/>
                <w:bCs/>
                <w:i/>
              </w:rPr>
            </w:pPr>
            <w:r w:rsidRPr="0013472E">
              <w:rPr>
                <w:b/>
                <w:bCs/>
                <w:i/>
                <w:color w:val="221F1F"/>
                <w:spacing w:val="2"/>
              </w:rPr>
              <w:t xml:space="preserve">Valid </w:t>
            </w:r>
            <w:r w:rsidRPr="0013472E">
              <w:rPr>
                <w:b/>
                <w:bCs/>
                <w:i/>
                <w:color w:val="221F1F"/>
                <w:spacing w:val="3"/>
              </w:rPr>
              <w:t>Tax Clearance</w:t>
            </w:r>
            <w:r w:rsidRPr="0013472E">
              <w:rPr>
                <w:b/>
                <w:bCs/>
                <w:i/>
                <w:color w:val="221F1F"/>
                <w:spacing w:val="17"/>
              </w:rPr>
              <w:t xml:space="preserve"> </w:t>
            </w:r>
            <w:r w:rsidRPr="0013472E">
              <w:rPr>
                <w:b/>
                <w:bCs/>
                <w:i/>
                <w:color w:val="221F1F"/>
                <w:spacing w:val="2"/>
              </w:rPr>
              <w:t>Certificate</w:t>
            </w:r>
          </w:p>
          <w:p w14:paraId="633C1F73" w14:textId="6312E54A" w:rsidR="008A083F" w:rsidRPr="00D13674" w:rsidRDefault="00D13674" w:rsidP="00D13674">
            <w:pPr>
              <w:pStyle w:val="ListParagraph"/>
              <w:numPr>
                <w:ilvl w:val="0"/>
                <w:numId w:val="122"/>
              </w:numPr>
              <w:spacing w:line="0" w:lineRule="atLeast"/>
              <w:rPr>
                <w:rFonts w:ascii="Times New Roman" w:eastAsia="Arial" w:hAnsi="Times New Roman" w:cs="Times New Roman"/>
                <w:i/>
                <w:sz w:val="24"/>
              </w:rPr>
            </w:pPr>
            <w:r w:rsidRPr="00D13674">
              <w:rPr>
                <w:b/>
                <w:bCs/>
                <w:i/>
                <w:color w:val="221F1F"/>
                <w:spacing w:val="2"/>
              </w:rPr>
              <w:t xml:space="preserve">Catalogue  </w:t>
            </w: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16E033EE"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Pr="008C71D1">
              <w:rPr>
                <w:rFonts w:ascii="Times New Roman" w:eastAsia="Arial" w:hAnsi="Times New Roman" w:cs="Times New Roman"/>
                <w:i/>
                <w:sz w:val="24"/>
              </w:rPr>
              <w:t xml:space="preserve">[ </w:t>
            </w:r>
            <w:r w:rsidRPr="00D13674">
              <w:rPr>
                <w:rFonts w:ascii="Times New Roman" w:eastAsia="Arial" w:hAnsi="Times New Roman" w:cs="Times New Roman"/>
                <w:b/>
                <w:bCs/>
                <w:i/>
                <w:sz w:val="24"/>
              </w:rPr>
              <w:t>“shall not be</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permitted.</w:t>
            </w:r>
          </w:p>
        </w:tc>
      </w:tr>
      <w:tr w:rsidR="00D13674" w:rsidRPr="008C71D1" w14:paraId="51CBFB85" w14:textId="77777777" w:rsidTr="008A083F">
        <w:trPr>
          <w:trHeight w:val="288"/>
        </w:trPr>
        <w:tc>
          <w:tcPr>
            <w:tcW w:w="2380" w:type="dxa"/>
            <w:tcBorders>
              <w:left w:val="single" w:sz="8" w:space="0" w:color="auto"/>
              <w:right w:val="single" w:sz="8" w:space="0" w:color="auto"/>
            </w:tcBorders>
            <w:shd w:val="clear" w:color="auto" w:fill="auto"/>
            <w:vAlign w:val="bottom"/>
          </w:tcPr>
          <w:p w14:paraId="570A7453" w14:textId="77777777" w:rsidR="00D13674" w:rsidRPr="008C71D1" w:rsidRDefault="00D13674" w:rsidP="008A083F">
            <w:pPr>
              <w:spacing w:line="0" w:lineRule="atLeast"/>
              <w:rPr>
                <w:rFonts w:ascii="Times New Roman" w:eastAsia="Times New Roman" w:hAnsi="Times New Roman" w:cs="Times New Roman"/>
                <w:sz w:val="24"/>
              </w:rPr>
            </w:pPr>
          </w:p>
        </w:tc>
        <w:tc>
          <w:tcPr>
            <w:tcW w:w="7280" w:type="dxa"/>
            <w:vMerge w:val="restart"/>
            <w:tcBorders>
              <w:right w:val="single" w:sz="8" w:space="0" w:color="auto"/>
            </w:tcBorders>
            <w:shd w:val="clear" w:color="auto" w:fill="auto"/>
            <w:vAlign w:val="bottom"/>
          </w:tcPr>
          <w:p w14:paraId="471D8033" w14:textId="1C343AEB" w:rsidR="00D13674" w:rsidRPr="008C71D1" w:rsidRDefault="00D13674" w:rsidP="00D13674">
            <w:pPr>
              <w:spacing w:line="0" w:lineRule="atLeast"/>
              <w:ind w:left="60"/>
              <w:rPr>
                <w:rFonts w:ascii="Times New Roman" w:eastAsia="Arial" w:hAnsi="Times New Roman" w:cs="Times New Roman"/>
                <w:i/>
                <w:sz w:val="24"/>
              </w:rPr>
            </w:pPr>
          </w:p>
        </w:tc>
      </w:tr>
      <w:tr w:rsidR="00D13674" w:rsidRPr="008C71D1" w14:paraId="6008BBBB" w14:textId="77777777" w:rsidTr="008A083F">
        <w:trPr>
          <w:trHeight w:val="288"/>
        </w:trPr>
        <w:tc>
          <w:tcPr>
            <w:tcW w:w="2380" w:type="dxa"/>
            <w:tcBorders>
              <w:left w:val="single" w:sz="8" w:space="0" w:color="auto"/>
              <w:right w:val="single" w:sz="8" w:space="0" w:color="auto"/>
            </w:tcBorders>
            <w:shd w:val="clear" w:color="auto" w:fill="auto"/>
            <w:vAlign w:val="bottom"/>
          </w:tcPr>
          <w:p w14:paraId="197CF2BD" w14:textId="77777777" w:rsidR="00D13674" w:rsidRPr="008C71D1" w:rsidRDefault="00D13674" w:rsidP="008A083F">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978F2D5" w14:textId="3561682E" w:rsidR="00D13674" w:rsidRPr="008C71D1" w:rsidRDefault="00D13674" w:rsidP="00D80F3D">
            <w:pPr>
              <w:spacing w:line="0" w:lineRule="atLeast"/>
              <w:ind w:left="60"/>
              <w:rPr>
                <w:rFonts w:ascii="Times New Roman" w:eastAsia="Arial" w:hAnsi="Times New Roman" w:cs="Times New Roman"/>
                <w:i/>
                <w:sz w:val="24"/>
              </w:rPr>
            </w:pPr>
          </w:p>
        </w:tc>
      </w:tr>
      <w:tr w:rsidR="00D13674" w:rsidRPr="008C71D1" w14:paraId="312CB98F" w14:textId="77777777" w:rsidTr="00B52015">
        <w:trPr>
          <w:trHeight w:val="2880"/>
        </w:trPr>
        <w:tc>
          <w:tcPr>
            <w:tcW w:w="2380" w:type="dxa"/>
            <w:vMerge w:val="restart"/>
            <w:tcBorders>
              <w:left w:val="single" w:sz="8" w:space="0" w:color="auto"/>
              <w:bottom w:val="nil"/>
              <w:right w:val="single" w:sz="8" w:space="0" w:color="auto"/>
            </w:tcBorders>
            <w:shd w:val="clear" w:color="auto" w:fill="auto"/>
            <w:vAlign w:val="bottom"/>
          </w:tcPr>
          <w:p w14:paraId="4A16D36B" w14:textId="77777777" w:rsidR="00D13674" w:rsidRPr="008C71D1" w:rsidRDefault="00D13674" w:rsidP="008A083F">
            <w:pPr>
              <w:spacing w:line="0" w:lineRule="atLeast"/>
              <w:rPr>
                <w:rFonts w:ascii="Times New Roman" w:eastAsia="Times New Roman" w:hAnsi="Times New Roman" w:cs="Times New Roman"/>
                <w:sz w:val="24"/>
              </w:rPr>
            </w:pPr>
          </w:p>
        </w:tc>
        <w:tc>
          <w:tcPr>
            <w:tcW w:w="7280" w:type="dxa"/>
            <w:vMerge/>
            <w:tcBorders>
              <w:bottom w:val="nil"/>
              <w:right w:val="single" w:sz="8" w:space="0" w:color="auto"/>
            </w:tcBorders>
            <w:shd w:val="clear" w:color="auto" w:fill="auto"/>
            <w:vAlign w:val="bottom"/>
          </w:tcPr>
          <w:p w14:paraId="68B98B95" w14:textId="5D6C7859" w:rsidR="00D13674" w:rsidRPr="008C71D1" w:rsidRDefault="00D13674" w:rsidP="00D80F3D">
            <w:pPr>
              <w:spacing w:line="0" w:lineRule="atLeast"/>
              <w:ind w:left="60"/>
              <w:rPr>
                <w:rFonts w:ascii="Times New Roman" w:eastAsia="Arial" w:hAnsi="Times New Roman" w:cs="Times New Roman"/>
                <w:i/>
                <w:sz w:val="24"/>
              </w:rPr>
            </w:pPr>
          </w:p>
        </w:tc>
      </w:tr>
      <w:tr w:rsidR="00D13674" w:rsidRPr="008C71D1" w14:paraId="0A6DFB03" w14:textId="77777777" w:rsidTr="008A083F">
        <w:trPr>
          <w:trHeight w:val="288"/>
        </w:trPr>
        <w:tc>
          <w:tcPr>
            <w:tcW w:w="2380" w:type="dxa"/>
            <w:vMerge/>
            <w:tcBorders>
              <w:left w:val="single" w:sz="8" w:space="0" w:color="auto"/>
              <w:right w:val="single" w:sz="8" w:space="0" w:color="auto"/>
            </w:tcBorders>
            <w:shd w:val="clear" w:color="auto" w:fill="auto"/>
            <w:vAlign w:val="bottom"/>
          </w:tcPr>
          <w:p w14:paraId="280EC4FA" w14:textId="77777777" w:rsidR="00D13674" w:rsidRPr="008C71D1" w:rsidRDefault="00D13674"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A78389" w14:textId="5D2D327E" w:rsidR="00D13674" w:rsidRPr="008C71D1" w:rsidRDefault="00D13674" w:rsidP="00D13674">
            <w:pPr>
              <w:spacing w:line="0" w:lineRule="atLeast"/>
              <w:rPr>
                <w:rFonts w:ascii="Times New Roman" w:eastAsia="Arial" w:hAnsi="Times New Roman" w:cs="Times New Roman"/>
                <w:i/>
                <w:sz w:val="24"/>
              </w:rPr>
            </w:pPr>
          </w:p>
        </w:tc>
      </w:tr>
      <w:tr w:rsidR="00D13674" w:rsidRPr="008C71D1" w14:paraId="16AAFD23" w14:textId="77777777" w:rsidTr="008A083F">
        <w:trPr>
          <w:trHeight w:val="288"/>
        </w:trPr>
        <w:tc>
          <w:tcPr>
            <w:tcW w:w="2380" w:type="dxa"/>
            <w:vMerge/>
            <w:tcBorders>
              <w:left w:val="single" w:sz="8" w:space="0" w:color="auto"/>
              <w:right w:val="single" w:sz="8" w:space="0" w:color="auto"/>
            </w:tcBorders>
            <w:shd w:val="clear" w:color="auto" w:fill="auto"/>
            <w:vAlign w:val="bottom"/>
          </w:tcPr>
          <w:p w14:paraId="38434635" w14:textId="77777777" w:rsidR="00D13674" w:rsidRPr="008C71D1" w:rsidRDefault="00D13674"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7E927DD" w14:textId="1802DA0C" w:rsidR="00D13674" w:rsidRPr="008C71D1" w:rsidRDefault="00D13674" w:rsidP="00D13674">
            <w:pPr>
              <w:spacing w:line="0" w:lineRule="atLeast"/>
              <w:rPr>
                <w:rFonts w:ascii="Times New Roman" w:eastAsia="Arial" w:hAnsi="Times New Roman" w:cs="Times New Roman"/>
                <w:i/>
                <w:sz w:val="24"/>
              </w:rPr>
            </w:pPr>
          </w:p>
        </w:tc>
      </w:tr>
      <w:tr w:rsidR="00D13674" w:rsidRPr="008C71D1" w14:paraId="6633146C" w14:textId="77777777" w:rsidTr="00D13674">
        <w:trPr>
          <w:trHeight w:val="73"/>
        </w:trPr>
        <w:tc>
          <w:tcPr>
            <w:tcW w:w="2380" w:type="dxa"/>
            <w:vMerge/>
            <w:tcBorders>
              <w:left w:val="single" w:sz="8" w:space="0" w:color="auto"/>
              <w:bottom w:val="single" w:sz="8" w:space="0" w:color="auto"/>
              <w:right w:val="single" w:sz="8" w:space="0" w:color="auto"/>
            </w:tcBorders>
            <w:shd w:val="clear" w:color="auto" w:fill="auto"/>
            <w:vAlign w:val="bottom"/>
          </w:tcPr>
          <w:p w14:paraId="38BDF5DE" w14:textId="77777777" w:rsidR="00D13674" w:rsidRPr="008C71D1" w:rsidRDefault="00D13674"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A8E0A6E" w14:textId="4C6996FF" w:rsidR="00D13674" w:rsidRPr="008C71D1" w:rsidRDefault="00D13674" w:rsidP="00D13674">
            <w:pPr>
              <w:spacing w:line="0" w:lineRule="atLeast"/>
              <w:rPr>
                <w:rFonts w:ascii="Times New Roman" w:eastAsia="Arial" w:hAnsi="Times New Roman" w:cs="Times New Roman"/>
                <w:i/>
                <w:sz w:val="24"/>
              </w:rPr>
            </w:pP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4C3D4DF4"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Pr="008C71D1">
              <w:rPr>
                <w:rFonts w:ascii="Times New Roman" w:eastAsia="Arial" w:hAnsi="Times New Roman" w:cs="Times New Roman"/>
                <w:i/>
                <w:sz w:val="24"/>
              </w:rPr>
              <w:t>[</w:t>
            </w:r>
            <w:r w:rsidR="0050721B" w:rsidRPr="0050721B">
              <w:rPr>
                <w:rFonts w:ascii="Times New Roman" w:eastAsia="Arial" w:hAnsi="Times New Roman" w:cs="Times New Roman"/>
                <w:b/>
                <w:bCs/>
                <w:i/>
                <w:sz w:val="24"/>
              </w:rPr>
              <w:t xml:space="preserve">DDP </w:t>
            </w:r>
            <w:r w:rsidR="00D13674" w:rsidRPr="0050721B">
              <w:rPr>
                <w:rFonts w:ascii="Times New Roman" w:eastAsia="Arial" w:hAnsi="Times New Roman" w:cs="Times New Roman"/>
                <w:b/>
                <w:bCs/>
                <w:i/>
                <w:sz w:val="24"/>
              </w:rPr>
              <w:t>2020</w:t>
            </w:r>
            <w:r w:rsidRPr="0050721B">
              <w:rPr>
                <w:rFonts w:ascii="Times New Roman" w:eastAsia="Arial" w:hAnsi="Times New Roman" w:cs="Times New Roman"/>
                <w:b/>
                <w:bCs/>
                <w:i/>
                <w:sz w:val="24"/>
              </w:rPr>
              <w:t>]</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6B73C01F" w14:textId="7CA4048B"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final destination (Project Site) is: </w:t>
            </w:r>
            <w:r w:rsidR="0050721B" w:rsidRPr="0050721B">
              <w:rPr>
                <w:rFonts w:ascii="Times New Roman" w:eastAsia="Arial" w:hAnsi="Times New Roman" w:cs="Times New Roman"/>
                <w:b/>
                <w:bCs/>
                <w:i/>
                <w:sz w:val="24"/>
              </w:rPr>
              <w:t>College of Natural Resources</w:t>
            </w:r>
            <w:r w:rsidR="0050721B">
              <w:rPr>
                <w:rFonts w:ascii="Times New Roman" w:eastAsia="Arial" w:hAnsi="Times New Roman" w:cs="Times New Roman"/>
                <w:i/>
                <w:sz w:val="24"/>
              </w:rPr>
              <w:t xml:space="preserve">, </w:t>
            </w:r>
            <w:proofErr w:type="spellStart"/>
            <w:r w:rsidR="0050721B" w:rsidRPr="0050721B">
              <w:rPr>
                <w:rFonts w:ascii="Times New Roman" w:eastAsia="Arial" w:hAnsi="Times New Roman" w:cs="Times New Roman"/>
                <w:b/>
                <w:bCs/>
                <w:i/>
                <w:sz w:val="24"/>
              </w:rPr>
              <w:t>Lobesa</w:t>
            </w:r>
            <w:proofErr w:type="spellEnd"/>
            <w:r w:rsidR="0050721B" w:rsidRPr="0050721B">
              <w:rPr>
                <w:rFonts w:ascii="Times New Roman" w:eastAsia="Arial" w:hAnsi="Times New Roman" w:cs="Times New Roman"/>
                <w:b/>
                <w:bCs/>
                <w:i/>
                <w:sz w:val="24"/>
              </w:rPr>
              <w:t>. Punakha</w:t>
            </w:r>
            <w:r w:rsidR="0050721B">
              <w:rPr>
                <w:rFonts w:ascii="Times New Roman" w:eastAsia="Arial" w:hAnsi="Times New Roman" w:cs="Times New Roman"/>
                <w:i/>
                <w:sz w:val="24"/>
              </w:rPr>
              <w:t xml:space="preserve"> </w:t>
            </w:r>
          </w:p>
        </w:tc>
      </w:tr>
      <w:tr w:rsidR="008A083F" w:rsidRPr="008C71D1" w14:paraId="054E00C1" w14:textId="77777777" w:rsidTr="008A083F">
        <w:trPr>
          <w:trHeight w:val="288"/>
        </w:trPr>
        <w:tc>
          <w:tcPr>
            <w:tcW w:w="2380" w:type="dxa"/>
            <w:tcBorders>
              <w:left w:val="single" w:sz="8" w:space="0" w:color="auto"/>
              <w:right w:val="single" w:sz="8" w:space="0" w:color="auto"/>
            </w:tcBorders>
            <w:shd w:val="clear" w:color="auto" w:fill="auto"/>
            <w:vAlign w:val="bottom"/>
          </w:tcPr>
          <w:p w14:paraId="21C136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(iii), (b) (ii) and (c)</w:t>
            </w:r>
          </w:p>
        </w:tc>
        <w:tc>
          <w:tcPr>
            <w:tcW w:w="7280" w:type="dxa"/>
            <w:tcBorders>
              <w:right w:val="single" w:sz="8" w:space="0" w:color="auto"/>
            </w:tcBorders>
            <w:shd w:val="clear" w:color="auto" w:fill="auto"/>
            <w:vAlign w:val="bottom"/>
          </w:tcPr>
          <w:p w14:paraId="0C5DCB54" w14:textId="0DFB4C1F" w:rsidR="008A083F" w:rsidRPr="008C71D1" w:rsidRDefault="008A083F" w:rsidP="0050721B">
            <w:pPr>
              <w:spacing w:line="0" w:lineRule="atLeast"/>
              <w:rPr>
                <w:rFonts w:ascii="Times New Roman" w:eastAsia="Arial" w:hAnsi="Times New Roman" w:cs="Times New Roman"/>
                <w:i/>
                <w:sz w:val="24"/>
              </w:rPr>
            </w:pP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(v)</w:t>
            </w: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18.6(b)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w:t>
            </w:r>
          </w:p>
        </w:tc>
        <w:tc>
          <w:tcPr>
            <w:tcW w:w="7280" w:type="dxa"/>
            <w:tcBorders>
              <w:right w:val="single" w:sz="8" w:space="0" w:color="auto"/>
            </w:tcBorders>
            <w:shd w:val="clear" w:color="auto" w:fill="auto"/>
            <w:vAlign w:val="bottom"/>
          </w:tcPr>
          <w:p w14:paraId="7AF93AEC" w14:textId="77777777" w:rsidR="008A083F"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0050721B">
              <w:rPr>
                <w:rFonts w:ascii="Times New Roman" w:eastAsia="Arial" w:hAnsi="Times New Roman" w:cs="Times New Roman"/>
                <w:b/>
                <w:i/>
                <w:sz w:val="24"/>
              </w:rPr>
              <w:t xml:space="preserve">College of Natural Resources, </w:t>
            </w:r>
            <w:proofErr w:type="spellStart"/>
            <w:r w:rsidR="0050721B">
              <w:rPr>
                <w:rFonts w:ascii="Times New Roman" w:eastAsia="Arial" w:hAnsi="Times New Roman" w:cs="Times New Roman"/>
                <w:b/>
                <w:i/>
                <w:sz w:val="24"/>
              </w:rPr>
              <w:t>Lobesa</w:t>
            </w:r>
            <w:proofErr w:type="spellEnd"/>
            <w:r w:rsidR="0050721B">
              <w:rPr>
                <w:rFonts w:ascii="Times New Roman" w:eastAsia="Arial" w:hAnsi="Times New Roman" w:cs="Times New Roman"/>
                <w:b/>
                <w:i/>
                <w:sz w:val="24"/>
              </w:rPr>
              <w:t>, Punakha</w:t>
            </w:r>
          </w:p>
          <w:p w14:paraId="13E81073" w14:textId="07BBD2EF" w:rsidR="00343685" w:rsidRPr="008C71D1" w:rsidRDefault="00343685" w:rsidP="008A083F">
            <w:pPr>
              <w:spacing w:line="0" w:lineRule="atLeast"/>
              <w:ind w:left="60"/>
              <w:rPr>
                <w:rFonts w:ascii="Times New Roman" w:eastAsia="Arial" w:hAnsi="Times New Roman" w:cs="Times New Roman"/>
                <w:b/>
                <w:i/>
                <w:sz w:val="24"/>
              </w:rPr>
            </w:pPr>
            <w:r>
              <w:rPr>
                <w:rFonts w:ascii="Times New Roman" w:eastAsia="Arial" w:hAnsi="Times New Roman" w:cs="Times New Roman"/>
                <w:b/>
                <w:i/>
                <w:sz w:val="24"/>
              </w:rPr>
              <w:lastRenderedPageBreak/>
              <w:t xml:space="preserve">The goods should be delivered within the period of 60 days from the issue of purchase order </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lastRenderedPageBreak/>
              <w:t>and (c)(v)</w:t>
            </w:r>
          </w:p>
        </w:tc>
        <w:tc>
          <w:tcPr>
            <w:tcW w:w="7280" w:type="dxa"/>
            <w:tcBorders>
              <w:bottom w:val="single" w:sz="8" w:space="0" w:color="auto"/>
              <w:right w:val="single" w:sz="8" w:space="0" w:color="auto"/>
            </w:tcBorders>
            <w:shd w:val="clear" w:color="auto" w:fill="auto"/>
            <w:vAlign w:val="bottom"/>
          </w:tcPr>
          <w:p w14:paraId="0617FE69" w14:textId="032C4AF0" w:rsidR="008A083F" w:rsidRPr="008C71D1" w:rsidRDefault="008A083F" w:rsidP="0050721B">
            <w:pPr>
              <w:spacing w:line="0" w:lineRule="atLeast"/>
              <w:rPr>
                <w:rFonts w:ascii="Times New Roman" w:eastAsia="Arial" w:hAnsi="Times New Roman" w:cs="Times New Roman"/>
                <w:b/>
                <w:i/>
                <w:sz w:val="24"/>
              </w:rPr>
            </w:pP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14:paraId="3B44A92A" w14:textId="02847AD4"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50721B">
              <w:rPr>
                <w:rFonts w:ascii="Times New Roman" w:eastAsia="Arial" w:hAnsi="Times New Roman" w:cs="Times New Roman"/>
                <w:b/>
                <w:bCs/>
                <w:i/>
                <w:sz w:val="24"/>
              </w:rPr>
              <w:t>[“shall not</w:t>
            </w:r>
            <w:r w:rsidRPr="008C71D1">
              <w:rPr>
                <w:rFonts w:ascii="Times New Roman" w:eastAsia="Arial" w:hAnsi="Times New Roman" w:cs="Times New Roman"/>
                <w:i/>
                <w:sz w:val="24"/>
              </w:rPr>
              <w:t>”]</w:t>
            </w:r>
          </w:p>
        </w:tc>
      </w:tr>
      <w:tr w:rsidR="008A083F" w:rsidRPr="008C71D1" w14:paraId="6247A1C6" w14:textId="77777777" w:rsidTr="008A083F">
        <w:trPr>
          <w:trHeight w:val="288"/>
        </w:trPr>
        <w:tc>
          <w:tcPr>
            <w:tcW w:w="2380" w:type="dxa"/>
            <w:tcBorders>
              <w:left w:val="single" w:sz="8" w:space="0" w:color="auto"/>
              <w:right w:val="single" w:sz="8" w:space="0" w:color="auto"/>
            </w:tcBorders>
            <w:shd w:val="clear" w:color="auto" w:fill="auto"/>
            <w:vAlign w:val="bottom"/>
          </w:tcPr>
          <w:p w14:paraId="164B141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FB7B6"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be adjustable. If prices shall be adjustable, the methodology is</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specified in Section III, Evaluation and Qualification Criteria.</w:t>
            </w: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1E9A8CF1"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Pr="008C71D1">
              <w:rPr>
                <w:rFonts w:ascii="Times New Roman" w:eastAsia="Arial" w:hAnsi="Times New Roman" w:cs="Times New Roman"/>
                <w:i/>
                <w:sz w:val="24"/>
              </w:rPr>
              <w:t>[</w:t>
            </w:r>
            <w:proofErr w:type="gramStart"/>
            <w:r w:rsidRPr="0050721B">
              <w:rPr>
                <w:rFonts w:ascii="Times New Roman" w:eastAsia="Arial" w:hAnsi="Times New Roman" w:cs="Times New Roman"/>
                <w:b/>
                <w:bCs/>
                <w:i/>
                <w:sz w:val="24"/>
              </w:rPr>
              <w:t xml:space="preserve">is </w:t>
            </w:r>
            <w:r w:rsidRPr="008C71D1">
              <w:rPr>
                <w:rFonts w:ascii="Times New Roman" w:eastAsia="Arial" w:hAnsi="Times New Roman" w:cs="Times New Roman"/>
                <w:i/>
                <w:sz w:val="24"/>
              </w:rPr>
              <w:t>]</w:t>
            </w:r>
            <w:proofErr w:type="gramEnd"/>
            <w:r w:rsidRPr="008C71D1">
              <w:rPr>
                <w:rFonts w:ascii="Times New Roman" w:eastAsia="Arial" w:hAnsi="Times New Roman" w:cs="Times New Roman"/>
                <w:sz w:val="24"/>
              </w:rPr>
              <w:t xml:space="preserve"> required to quote in 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functioning (for the purpose of spare parts, special tools, </w:t>
            </w:r>
            <w:proofErr w:type="spellStart"/>
            <w:r w:rsidRPr="008C71D1">
              <w:rPr>
                <w:rFonts w:ascii="Times New Roman" w:eastAsia="Arial" w:hAnsi="Times New Roman" w:cs="Times New Roman"/>
                <w:sz w:val="24"/>
              </w:rPr>
              <w:t>etc</w:t>
            </w:r>
            <w:proofErr w:type="spellEnd"/>
            <w:r w:rsidRPr="008C71D1">
              <w:rPr>
                <w:rFonts w:ascii="Times New Roman" w:eastAsia="Arial" w:hAnsi="Times New Roman" w:cs="Times New Roman"/>
                <w:sz w:val="24"/>
              </w:rPr>
              <w:t>)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655390A8"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w:t>
            </w:r>
            <w:r w:rsidR="0050721B" w:rsidRPr="0050721B">
              <w:rPr>
                <w:rFonts w:ascii="Times New Roman" w:eastAsia="Arial" w:hAnsi="Times New Roman" w:cs="Times New Roman"/>
                <w:b/>
                <w:bCs/>
                <w:i/>
                <w:sz w:val="24"/>
              </w:rPr>
              <w:t>1 year</w:t>
            </w:r>
            <w:r w:rsidRPr="008C71D1">
              <w:rPr>
                <w:rFonts w:ascii="Times New Roman" w:eastAsia="Arial" w:hAnsi="Times New Roman" w:cs="Times New Roman"/>
                <w:i/>
                <w:sz w:val="24"/>
              </w:rPr>
              <w:t>].</w:t>
            </w:r>
          </w:p>
        </w:tc>
      </w:tr>
      <w:tr w:rsidR="008A083F" w:rsidRPr="008C71D1" w14:paraId="6C4E1B4B" w14:textId="77777777" w:rsidTr="00343685">
        <w:trPr>
          <w:trHeight w:val="315"/>
        </w:trPr>
        <w:tc>
          <w:tcPr>
            <w:tcW w:w="2380" w:type="dxa"/>
            <w:tcBorders>
              <w:left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right w:val="single" w:sz="8" w:space="0" w:color="auto"/>
            </w:tcBorders>
            <w:shd w:val="clear" w:color="auto" w:fill="auto"/>
            <w:vAlign w:val="bottom"/>
          </w:tcPr>
          <w:p w14:paraId="413D6B67" w14:textId="3589B276"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authorization </w:t>
            </w:r>
            <w:r w:rsidRPr="0050721B">
              <w:rPr>
                <w:rFonts w:ascii="Times New Roman" w:eastAsia="Arial" w:hAnsi="Times New Roman" w:cs="Times New Roman"/>
                <w:b/>
                <w:bCs/>
                <w:i/>
                <w:sz w:val="24"/>
              </w:rPr>
              <w:t>[“is not”]</w:t>
            </w:r>
            <w:r w:rsidRPr="008C71D1">
              <w:rPr>
                <w:rFonts w:ascii="Times New Roman" w:eastAsia="Arial" w:hAnsi="Times New Roman" w:cs="Times New Roman"/>
                <w:sz w:val="24"/>
              </w:rPr>
              <w:t xml:space="preserve"> required.</w:t>
            </w:r>
          </w:p>
        </w:tc>
      </w:tr>
      <w:tr w:rsidR="00343685" w:rsidRPr="008C71D1" w14:paraId="51D671F5" w14:textId="77777777" w:rsidTr="00343685">
        <w:trPr>
          <w:trHeight w:val="315"/>
        </w:trPr>
        <w:tc>
          <w:tcPr>
            <w:tcW w:w="2380" w:type="dxa"/>
            <w:tcBorders>
              <w:left w:val="single" w:sz="8" w:space="0" w:color="auto"/>
              <w:right w:val="single" w:sz="8" w:space="0" w:color="auto"/>
            </w:tcBorders>
            <w:shd w:val="clear" w:color="auto" w:fill="auto"/>
            <w:vAlign w:val="bottom"/>
          </w:tcPr>
          <w:p w14:paraId="30C4A207" w14:textId="77777777" w:rsidR="00343685" w:rsidRPr="008C71D1" w:rsidRDefault="00343685" w:rsidP="008A083F">
            <w:pPr>
              <w:spacing w:line="0" w:lineRule="atLeast"/>
              <w:ind w:left="80"/>
              <w:rPr>
                <w:rFonts w:ascii="Times New Roman" w:eastAsia="Arial" w:hAnsi="Times New Roman" w:cs="Times New Roman"/>
                <w:sz w:val="24"/>
              </w:rPr>
            </w:pPr>
          </w:p>
        </w:tc>
        <w:tc>
          <w:tcPr>
            <w:tcW w:w="7280" w:type="dxa"/>
            <w:tcBorders>
              <w:right w:val="single" w:sz="8" w:space="0" w:color="auto"/>
            </w:tcBorders>
            <w:shd w:val="clear" w:color="auto" w:fill="auto"/>
            <w:vAlign w:val="bottom"/>
          </w:tcPr>
          <w:p w14:paraId="0288B6B8" w14:textId="77777777" w:rsidR="00343685" w:rsidRPr="008C71D1" w:rsidRDefault="00343685" w:rsidP="008A083F">
            <w:pPr>
              <w:spacing w:line="0" w:lineRule="atLeast"/>
              <w:ind w:left="60"/>
              <w:rPr>
                <w:rFonts w:ascii="Times New Roman" w:eastAsia="Arial" w:hAnsi="Times New Roman" w:cs="Times New Roman"/>
                <w:sz w:val="24"/>
              </w:rPr>
            </w:pPr>
          </w:p>
        </w:tc>
      </w:tr>
      <w:tr w:rsidR="00343685" w:rsidRPr="008C71D1" w14:paraId="16DB038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7F4436E6" w14:textId="77777777" w:rsidR="00343685" w:rsidRPr="008C71D1" w:rsidRDefault="00343685" w:rsidP="008A083F">
            <w:pPr>
              <w:spacing w:line="0" w:lineRule="atLeast"/>
              <w:ind w:left="80"/>
              <w:rPr>
                <w:rFonts w:ascii="Times New Roman" w:eastAsia="Arial"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FB0425" w14:textId="77777777" w:rsidR="00343685" w:rsidRPr="008C71D1" w:rsidRDefault="00343685" w:rsidP="008A083F">
            <w:pPr>
              <w:spacing w:line="0" w:lineRule="atLeast"/>
              <w:ind w:left="60"/>
              <w:rPr>
                <w:rFonts w:ascii="Times New Roman" w:eastAsia="Arial" w:hAnsi="Times New Roman" w:cs="Times New Roman"/>
                <w:sz w:val="24"/>
              </w:rPr>
            </w:pP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65C527D1"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Pr="008C71D1">
              <w:rPr>
                <w:rFonts w:ascii="Times New Roman" w:eastAsia="Arial" w:hAnsi="Times New Roman" w:cs="Times New Roman"/>
                <w:i/>
                <w:sz w:val="24"/>
              </w:rPr>
              <w:t>[“</w:t>
            </w:r>
            <w:r w:rsidRPr="0050721B">
              <w:rPr>
                <w:rFonts w:ascii="Times New Roman" w:eastAsia="Arial" w:hAnsi="Times New Roman" w:cs="Times New Roman"/>
                <w:b/>
                <w:bCs/>
                <w:i/>
                <w:sz w:val="24"/>
              </w:rPr>
              <w:t>are</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required, and the Bidder</w:t>
            </w:r>
          </w:p>
          <w:p w14:paraId="260BAB95" w14:textId="4E245D40"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Pr="008C71D1">
              <w:rPr>
                <w:rFonts w:ascii="Times New Roman" w:eastAsia="Arial" w:hAnsi="Times New Roman" w:cs="Times New Roman"/>
                <w:i/>
                <w:sz w:val="24"/>
              </w:rPr>
              <w:t>[ “</w:t>
            </w:r>
            <w:r w:rsidRPr="0050721B">
              <w:rPr>
                <w:rFonts w:ascii="Times New Roman" w:eastAsia="Arial" w:hAnsi="Times New Roman" w:cs="Times New Roman"/>
                <w:b/>
                <w:bCs/>
                <w:i/>
                <w:sz w:val="24"/>
              </w:rPr>
              <w:t>is”]</w:t>
            </w:r>
            <w:r w:rsidRPr="008C71D1">
              <w:rPr>
                <w:rFonts w:ascii="Times New Roman" w:eastAsia="Arial" w:hAnsi="Times New Roman" w:cs="Times New Roman"/>
                <w:sz w:val="24"/>
              </w:rPr>
              <w:t xml:space="preserve"> 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2DBFD9A6"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Pr="008C71D1">
              <w:rPr>
                <w:rFonts w:ascii="Times New Roman" w:eastAsia="Arial" w:hAnsi="Times New Roman" w:cs="Times New Roman"/>
                <w:i/>
                <w:sz w:val="24"/>
              </w:rPr>
              <w:t>[</w:t>
            </w:r>
            <w:r w:rsidR="0050721B">
              <w:rPr>
                <w:rFonts w:ascii="Times New Roman" w:eastAsia="Arial" w:hAnsi="Times New Roman" w:cs="Times New Roman"/>
                <w:i/>
                <w:sz w:val="24"/>
              </w:rPr>
              <w:t>365</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days.</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1C5E97EE"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Pr="008C71D1">
              <w:rPr>
                <w:rFonts w:ascii="Times New Roman" w:eastAsia="Arial" w:hAnsi="Times New Roman" w:cs="Times New Roman"/>
                <w:i/>
                <w:sz w:val="24"/>
              </w:rPr>
              <w:t>[</w:t>
            </w:r>
            <w:r w:rsidR="0050721B" w:rsidRPr="0050721B">
              <w:rPr>
                <w:rFonts w:ascii="Times New Roman" w:eastAsia="Arial" w:hAnsi="Times New Roman" w:cs="Times New Roman"/>
                <w:b/>
                <w:bCs/>
                <w:i/>
                <w:sz w:val="24"/>
              </w:rPr>
              <w:t>Nu.</w:t>
            </w:r>
            <w:proofErr w:type="gramStart"/>
            <w:r w:rsidR="00716B28">
              <w:rPr>
                <w:rFonts w:ascii="Times New Roman" w:eastAsia="Arial" w:hAnsi="Times New Roman"/>
                <w:b/>
                <w:bCs/>
                <w:i/>
                <w:sz w:val="24"/>
              </w:rPr>
              <w:t>5</w:t>
            </w:r>
            <w:r w:rsidR="0050721B" w:rsidRPr="0050721B">
              <w:rPr>
                <w:rFonts w:ascii="Times New Roman" w:eastAsia="Arial" w:hAnsi="Times New Roman"/>
                <w:b/>
                <w:bCs/>
                <w:i/>
                <w:sz w:val="24"/>
              </w:rPr>
              <w:t>0,000</w:t>
            </w:r>
            <w:r w:rsidRPr="0050721B">
              <w:rPr>
                <w:rFonts w:ascii="Arial" w:eastAsia="Arial" w:hAnsi="Arial"/>
                <w:b/>
                <w:bCs/>
                <w:i/>
                <w:sz w:val="24"/>
                <w:szCs w:val="24"/>
              </w:rPr>
              <w:t>]</w:t>
            </w:r>
            <w:r w:rsidR="0050721B" w:rsidRPr="0050721B">
              <w:rPr>
                <w:rFonts w:ascii="Arial" w:eastAsia="Arial" w:hAnsi="Arial"/>
                <w:b/>
                <w:bCs/>
                <w:i/>
                <w:sz w:val="24"/>
                <w:szCs w:val="24"/>
              </w:rPr>
              <w:t>(</w:t>
            </w:r>
            <w:proofErr w:type="gramEnd"/>
            <w:r w:rsidR="0050721B">
              <w:rPr>
                <w:rFonts w:ascii="Arial" w:eastAsia="Arial" w:hAnsi="Arial"/>
                <w:i/>
                <w:sz w:val="24"/>
                <w:szCs w:val="24"/>
              </w:rPr>
              <w:t xml:space="preserve"> </w:t>
            </w:r>
            <w:r w:rsidR="00716B28">
              <w:rPr>
                <w:rFonts w:ascii="Arial" w:eastAsia="Arial" w:hAnsi="Arial"/>
                <w:i/>
                <w:sz w:val="24"/>
                <w:szCs w:val="24"/>
              </w:rPr>
              <w:t>Fifty</w:t>
            </w:r>
            <w:r w:rsidR="0050721B">
              <w:rPr>
                <w:rFonts w:ascii="Arial" w:eastAsia="Arial" w:hAnsi="Arial"/>
                <w:i/>
                <w:sz w:val="24"/>
                <w:szCs w:val="24"/>
              </w:rPr>
              <w:t xml:space="preserve"> thousand)</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947C70">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 addition to the original of the Bid, the number of copies is:</w:t>
            </w:r>
          </w:p>
          <w:p w14:paraId="3F76A215" w14:textId="7C9D0F54"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w:t>
            </w:r>
            <w:r w:rsidR="0050721B">
              <w:rPr>
                <w:rFonts w:ascii="Times New Roman" w:eastAsia="Arial" w:hAnsi="Times New Roman" w:cs="Times New Roman"/>
                <w:i/>
                <w:sz w:val="24"/>
              </w:rPr>
              <w:t xml:space="preserve"> </w:t>
            </w:r>
            <w:r w:rsidR="0050721B" w:rsidRPr="0050721B">
              <w:rPr>
                <w:rFonts w:ascii="Times New Roman" w:eastAsia="Arial" w:hAnsi="Times New Roman" w:cs="Times New Roman"/>
                <w:b/>
                <w:bCs/>
                <w:i/>
                <w:sz w:val="24"/>
              </w:rPr>
              <w:t>1</w:t>
            </w:r>
            <w:r w:rsidRPr="0050721B">
              <w:rPr>
                <w:rFonts w:ascii="Times New Roman" w:eastAsia="Arial" w:hAnsi="Times New Roman" w:cs="Times New Roman"/>
                <w:b/>
                <w:bCs/>
                <w:i/>
                <w:sz w:val="24"/>
              </w:rPr>
              <w:t>cop</w:t>
            </w:r>
            <w:r w:rsidR="0050721B" w:rsidRPr="0050721B">
              <w:rPr>
                <w:rFonts w:ascii="Times New Roman" w:eastAsia="Arial" w:hAnsi="Times New Roman" w:cs="Times New Roman"/>
                <w:b/>
                <w:bCs/>
                <w:i/>
                <w:sz w:val="24"/>
              </w:rPr>
              <w:t>y</w:t>
            </w:r>
            <w:r w:rsidRPr="0050721B">
              <w:rPr>
                <w:rFonts w:ascii="Times New Roman" w:eastAsia="Arial" w:hAnsi="Times New Roman" w:cs="Times New Roman"/>
                <w:b/>
                <w:bCs/>
                <w:i/>
                <w:sz w:val="24"/>
              </w:rPr>
              <w:t xml:space="preserve"> required].</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746836DE" w14:textId="77777777" w:rsidR="00AB7249" w:rsidRDefault="00AB7249" w:rsidP="0050721B">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and identification number of the Contract is</w:t>
            </w:r>
          </w:p>
          <w:p w14:paraId="5D0DDAAF" w14:textId="0529A7BD" w:rsidR="0050721B" w:rsidRPr="0013472E" w:rsidRDefault="0050721B" w:rsidP="0050721B">
            <w:pPr>
              <w:pStyle w:val="TableParagraph"/>
              <w:tabs>
                <w:tab w:val="left" w:pos="7328"/>
              </w:tabs>
              <w:spacing w:before="79" w:line="266" w:lineRule="auto"/>
              <w:ind w:left="56" w:right="44"/>
              <w:rPr>
                <w:b/>
                <w:bCs/>
              </w:rPr>
            </w:pPr>
            <w:r w:rsidRPr="0013472E">
              <w:rPr>
                <w:b/>
                <w:bCs/>
                <w:color w:val="231F20"/>
                <w:u w:color="231F20"/>
              </w:rPr>
              <w:t xml:space="preserve">Tender Name: </w:t>
            </w:r>
            <w:r w:rsidR="00716B28">
              <w:rPr>
                <w:b/>
                <w:bCs/>
                <w:color w:val="231F20"/>
                <w:u w:color="231F20"/>
              </w:rPr>
              <w:t>Chemical and Lab Equipment</w:t>
            </w:r>
          </w:p>
          <w:p w14:paraId="778B451C" w14:textId="758654C1" w:rsidR="0050721B" w:rsidRDefault="0050721B" w:rsidP="0050721B">
            <w:pPr>
              <w:pStyle w:val="TableParagraph"/>
              <w:tabs>
                <w:tab w:val="left" w:pos="7328"/>
              </w:tabs>
              <w:spacing w:before="79" w:line="266" w:lineRule="auto"/>
              <w:ind w:left="56" w:right="44"/>
              <w:rPr>
                <w:i/>
              </w:rPr>
            </w:pPr>
            <w:r w:rsidRPr="0013472E">
              <w:rPr>
                <w:b/>
                <w:bCs/>
                <w:i/>
                <w:color w:val="231F20"/>
                <w:w w:val="105"/>
              </w:rPr>
              <w:t>Tender No: CNR/</w:t>
            </w:r>
            <w:proofErr w:type="gramStart"/>
            <w:r>
              <w:rPr>
                <w:b/>
                <w:bCs/>
                <w:i/>
                <w:color w:val="231F20"/>
                <w:w w:val="105"/>
              </w:rPr>
              <w:t>PRO(</w:t>
            </w:r>
            <w:proofErr w:type="gramEnd"/>
            <w:r>
              <w:rPr>
                <w:b/>
                <w:bCs/>
                <w:i/>
                <w:color w:val="231F20"/>
                <w:w w:val="105"/>
              </w:rPr>
              <w:t>16)2024</w:t>
            </w:r>
            <w:r w:rsidRPr="0013472E">
              <w:rPr>
                <w:b/>
                <w:bCs/>
                <w:i/>
                <w:color w:val="231F20"/>
                <w:w w:val="105"/>
              </w:rPr>
              <w:t>-202</w:t>
            </w:r>
            <w:r>
              <w:rPr>
                <w:b/>
                <w:bCs/>
                <w:i/>
                <w:color w:val="231F20"/>
                <w:w w:val="105"/>
              </w:rPr>
              <w:t>5</w:t>
            </w:r>
            <w:r w:rsidRPr="0013472E">
              <w:rPr>
                <w:b/>
                <w:bCs/>
                <w:i/>
                <w:color w:val="231F20"/>
                <w:w w:val="105"/>
              </w:rPr>
              <w:t>/</w:t>
            </w:r>
            <w:r>
              <w:rPr>
                <w:b/>
                <w:bCs/>
                <w:i/>
                <w:color w:val="231F20"/>
                <w:w w:val="105"/>
              </w:rPr>
              <w:t xml:space="preserve"> </w:t>
            </w:r>
            <w:r w:rsidR="00716B28">
              <w:rPr>
                <w:b/>
                <w:bCs/>
                <w:color w:val="231F20"/>
                <w:u w:color="231F20"/>
              </w:rPr>
              <w:t>Chemical and Lab Equipment</w:t>
            </w:r>
          </w:p>
          <w:p w14:paraId="6D38C4A3" w14:textId="734BD8C5" w:rsidR="0050721B" w:rsidRPr="0050721B" w:rsidRDefault="0050721B" w:rsidP="0050721B">
            <w:pPr>
              <w:spacing w:line="0" w:lineRule="atLeast"/>
              <w:ind w:left="60"/>
              <w:rPr>
                <w:rFonts w:ascii="Times New Roman" w:eastAsia="Arial" w:hAnsi="Times New Roman" w:cs="Times New Roman"/>
                <w:i/>
                <w:sz w:val="24"/>
              </w:rPr>
            </w:pP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171E13D9" w14:textId="57471C31"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Pr="008C71D1">
              <w:rPr>
                <w:rFonts w:ascii="Times New Roman" w:eastAsia="Arial" w:hAnsi="Times New Roman" w:cs="Times New Roman"/>
                <w:i/>
                <w:sz w:val="24"/>
              </w:rPr>
              <w:t>[</w:t>
            </w:r>
            <w:r w:rsidR="00177BFE">
              <w:rPr>
                <w:rFonts w:ascii="Times New Roman" w:eastAsia="Arial" w:hAnsi="Times New Roman" w:cs="Times New Roman"/>
                <w:i/>
                <w:sz w:val="24"/>
              </w:rPr>
              <w:t xml:space="preserve"> </w:t>
            </w:r>
            <w:r w:rsidR="00177BFE" w:rsidRPr="00177BFE">
              <w:rPr>
                <w:rFonts w:ascii="Times New Roman" w:eastAsia="Arial" w:hAnsi="Times New Roman" w:cs="Times New Roman"/>
                <w:b/>
                <w:bCs/>
                <w:i/>
                <w:sz w:val="24"/>
              </w:rPr>
              <w:t>2:30PM</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 time on</w:t>
            </w:r>
          </w:p>
          <w:p w14:paraId="77EC2899" w14:textId="5AF48352"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i/>
                <w:sz w:val="24"/>
              </w:rPr>
              <w:t>[</w:t>
            </w:r>
            <w:r w:rsidR="00177BFE" w:rsidRPr="00177BFE">
              <w:rPr>
                <w:rFonts w:ascii="Times New Roman" w:eastAsia="Arial" w:hAnsi="Times New Roman" w:cs="Times New Roman"/>
                <w:b/>
                <w:bCs/>
                <w:i/>
                <w:sz w:val="24"/>
              </w:rPr>
              <w:t>25 July 2024</w:t>
            </w:r>
            <w:r w:rsidRPr="008C71D1">
              <w:rPr>
                <w:rFonts w:ascii="Times New Roman" w:eastAsia="Arial" w:hAnsi="Times New Roman" w:cs="Times New Roman"/>
                <w:i/>
                <w:sz w:val="24"/>
              </w:rPr>
              <w:t>]</w:t>
            </w:r>
            <w:r w:rsidRPr="008C71D1">
              <w:rPr>
                <w:rFonts w:ascii="Times New Roman" w:eastAsia="Arial" w:hAnsi="Times New Roman" w:cs="Times New Roman"/>
                <w:sz w:val="24"/>
              </w:rPr>
              <w:t>.</w:t>
            </w:r>
          </w:p>
        </w:tc>
      </w:tr>
      <w:tr w:rsidR="00AB7249" w14:paraId="4E3BEB0C" w14:textId="77777777" w:rsidTr="00C66C6E">
        <w:tc>
          <w:tcPr>
            <w:tcW w:w="2405" w:type="dxa"/>
          </w:tcPr>
          <w:p w14:paraId="2262BF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09CDDFEA"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C71D1">
              <w:rPr>
                <w:rFonts w:ascii="Times New Roman" w:eastAsia="Arial" w:hAnsi="Times New Roman" w:cs="Times New Roman"/>
                <w:i/>
                <w:sz w:val="24"/>
              </w:rPr>
              <w:t>[</w:t>
            </w:r>
            <w:r w:rsidRPr="00177BFE">
              <w:rPr>
                <w:rFonts w:ascii="Times New Roman" w:eastAsia="Arial" w:hAnsi="Times New Roman" w:cs="Times New Roman"/>
                <w:b/>
                <w:bCs/>
                <w:i/>
                <w:sz w:val="24"/>
              </w:rPr>
              <w:t>shall not”]</w:t>
            </w:r>
            <w:r w:rsidRPr="008C71D1">
              <w:rPr>
                <w:rFonts w:ascii="Times New Roman" w:eastAsia="Arial" w:hAnsi="Times New Roman" w:cs="Times New Roman"/>
                <w:sz w:val="24"/>
              </w:rPr>
              <w:t xml:space="preserve"> 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4A94EC59" w14:textId="3A13DB91" w:rsidR="00AB7249" w:rsidRPr="008C71D1" w:rsidRDefault="00AB7249" w:rsidP="00AB7249">
            <w:pPr>
              <w:spacing w:line="0" w:lineRule="atLeast"/>
              <w:ind w:left="60"/>
              <w:rPr>
                <w:rFonts w:ascii="Times New Roman" w:eastAsia="Arial" w:hAnsi="Times New Roman" w:cs="Times New Roman"/>
                <w:sz w:val="24"/>
              </w:rPr>
            </w:pPr>
          </w:p>
        </w:tc>
      </w:tr>
      <w:tr w:rsidR="00AB7249" w14:paraId="68139B8A" w14:textId="77777777" w:rsidTr="00C66C6E">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4C73213C" w14:textId="77777777" w:rsidR="00177BFE" w:rsidRDefault="00177BFE" w:rsidP="00177BFE">
            <w:pPr>
              <w:pStyle w:val="TableParagraph"/>
              <w:spacing w:before="15" w:line="319" w:lineRule="auto"/>
              <w:ind w:left="62" w:right="2002"/>
              <w:rPr>
                <w:color w:val="221F1F"/>
                <w:w w:val="105"/>
              </w:rPr>
            </w:pPr>
          </w:p>
          <w:p w14:paraId="1DA66BA3" w14:textId="62D2CF9A" w:rsidR="00177BFE" w:rsidRDefault="00177BFE" w:rsidP="00177BFE">
            <w:pPr>
              <w:pStyle w:val="TableParagraph"/>
              <w:spacing w:before="15" w:line="319" w:lineRule="auto"/>
              <w:ind w:left="62" w:right="2002"/>
              <w:rPr>
                <w:b/>
              </w:rPr>
            </w:pPr>
            <w:r>
              <w:rPr>
                <w:color w:val="221F1F"/>
                <w:w w:val="105"/>
              </w:rPr>
              <w:t xml:space="preserve">Attention: </w:t>
            </w:r>
            <w:r>
              <w:rPr>
                <w:b/>
                <w:color w:val="221F1F"/>
                <w:w w:val="105"/>
              </w:rPr>
              <w:t>[President]</w:t>
            </w:r>
          </w:p>
          <w:p w14:paraId="147BFE58" w14:textId="77777777" w:rsidR="00177BFE" w:rsidRDefault="00177BFE" w:rsidP="00177BFE">
            <w:pPr>
              <w:pStyle w:val="TableParagraph"/>
              <w:spacing w:line="252" w:lineRule="exact"/>
              <w:ind w:left="62"/>
              <w:rPr>
                <w:b/>
              </w:rPr>
            </w:pPr>
            <w:r>
              <w:rPr>
                <w:color w:val="221F1F"/>
                <w:w w:val="110"/>
              </w:rPr>
              <w:t>Address</w:t>
            </w:r>
            <w:r>
              <w:rPr>
                <w:b/>
                <w:color w:val="221F1F"/>
                <w:w w:val="110"/>
              </w:rPr>
              <w:t xml:space="preserve">: [College of Natural Resources, </w:t>
            </w:r>
            <w:proofErr w:type="spellStart"/>
            <w:r>
              <w:rPr>
                <w:b/>
                <w:color w:val="221F1F"/>
                <w:w w:val="110"/>
              </w:rPr>
              <w:t>Lobesa</w:t>
            </w:r>
            <w:proofErr w:type="spellEnd"/>
            <w:r>
              <w:rPr>
                <w:b/>
                <w:color w:val="221F1F"/>
                <w:w w:val="110"/>
              </w:rPr>
              <w:t>, Punakha], Bhutan.</w:t>
            </w:r>
          </w:p>
          <w:p w14:paraId="73D93D4C" w14:textId="24CD6BD0" w:rsidR="00177BFE" w:rsidRDefault="00177BFE" w:rsidP="00177BFE">
            <w:pPr>
              <w:pStyle w:val="TableParagraph"/>
              <w:spacing w:before="83" w:line="319" w:lineRule="auto"/>
              <w:ind w:left="62" w:right="3265"/>
              <w:rPr>
                <w:b/>
                <w:i/>
              </w:rPr>
            </w:pPr>
            <w:r>
              <w:rPr>
                <w:color w:val="221F1F"/>
                <w:w w:val="105"/>
              </w:rPr>
              <w:t xml:space="preserve">The deadline for the submission of Bids is: Date: </w:t>
            </w:r>
            <w:r>
              <w:rPr>
                <w:b/>
                <w:i/>
                <w:color w:val="221F1F"/>
                <w:w w:val="105"/>
              </w:rPr>
              <w:t>[25</w:t>
            </w:r>
            <w:r w:rsidRPr="00177BFE">
              <w:rPr>
                <w:b/>
                <w:i/>
                <w:color w:val="221F1F"/>
                <w:w w:val="105"/>
                <w:vertAlign w:val="superscript"/>
              </w:rPr>
              <w:t>th</w:t>
            </w:r>
            <w:r>
              <w:rPr>
                <w:b/>
                <w:i/>
                <w:color w:val="221F1F"/>
                <w:w w:val="105"/>
              </w:rPr>
              <w:t xml:space="preserve"> July 2024]</w:t>
            </w:r>
          </w:p>
          <w:p w14:paraId="701189D0" w14:textId="77ADD50A" w:rsidR="00177BFE" w:rsidRDefault="00177BFE" w:rsidP="00177BFE">
            <w:pPr>
              <w:pStyle w:val="TableParagraph"/>
              <w:spacing w:before="17" w:line="319" w:lineRule="auto"/>
              <w:ind w:left="56" w:right="1283"/>
            </w:pPr>
            <w:r>
              <w:rPr>
                <w:color w:val="221F1F"/>
                <w:w w:val="105"/>
              </w:rPr>
              <w:t xml:space="preserve">Time: </w:t>
            </w:r>
            <w:r>
              <w:rPr>
                <w:b/>
                <w:i/>
                <w:color w:val="221F1F"/>
                <w:w w:val="105"/>
              </w:rPr>
              <w:t xml:space="preserve">[2:00 PM] </w:t>
            </w:r>
            <w:r>
              <w:rPr>
                <w:color w:val="221F1F"/>
                <w:w w:val="105"/>
              </w:rPr>
              <w:t>Bhutan time</w:t>
            </w:r>
            <w:r>
              <w:rPr>
                <w:color w:val="231F20"/>
                <w:spacing w:val="-5"/>
                <w:w w:val="110"/>
              </w:rPr>
              <w:t xml:space="preserve"> </w:t>
            </w:r>
          </w:p>
          <w:p w14:paraId="31ECE4D5" w14:textId="04286B3B" w:rsidR="00AB7249" w:rsidRPr="008C71D1" w:rsidRDefault="00AB7249" w:rsidP="00AB7249">
            <w:pPr>
              <w:spacing w:line="0" w:lineRule="atLeast"/>
              <w:ind w:left="60"/>
              <w:rPr>
                <w:rFonts w:ascii="Times New Roman" w:eastAsia="Arial" w:hAnsi="Times New Roman" w:cs="Times New Roman"/>
                <w:sz w:val="24"/>
              </w:rPr>
            </w:pPr>
          </w:p>
        </w:tc>
      </w:tr>
      <w:tr w:rsidR="00AB7249" w14:paraId="530C9989" w14:textId="77777777" w:rsidTr="00C66C6E">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58E50130" w14:textId="77777777" w:rsidR="00177BFE" w:rsidRDefault="00177BFE" w:rsidP="00177BFE">
            <w:pPr>
              <w:pStyle w:val="TableParagraph"/>
              <w:spacing w:before="83" w:line="264" w:lineRule="auto"/>
              <w:ind w:left="62"/>
            </w:pPr>
            <w:r>
              <w:rPr>
                <w:color w:val="221F1F"/>
              </w:rPr>
              <w:t xml:space="preserve">Address: </w:t>
            </w:r>
            <w:r>
              <w:rPr>
                <w:b/>
                <w:i/>
                <w:color w:val="221F1F"/>
              </w:rPr>
              <w:t xml:space="preserve">[Conference Hall, Administrative Block, College of Natural Resources, </w:t>
            </w:r>
            <w:proofErr w:type="spellStart"/>
            <w:r>
              <w:rPr>
                <w:b/>
                <w:i/>
                <w:color w:val="221F1F"/>
              </w:rPr>
              <w:t>Lobesa</w:t>
            </w:r>
            <w:proofErr w:type="spellEnd"/>
            <w:r>
              <w:rPr>
                <w:b/>
                <w:i/>
                <w:color w:val="221F1F"/>
              </w:rPr>
              <w:t xml:space="preserve">, Punakha], </w:t>
            </w:r>
            <w:r>
              <w:rPr>
                <w:color w:val="221F1F"/>
              </w:rPr>
              <w:t>Bhutan.</w:t>
            </w:r>
          </w:p>
          <w:p w14:paraId="646B64E7" w14:textId="0DB554C9" w:rsidR="00177BFE" w:rsidRDefault="00177BFE" w:rsidP="00177BFE">
            <w:pPr>
              <w:pStyle w:val="TableParagraph"/>
              <w:spacing w:before="63"/>
              <w:ind w:left="62"/>
              <w:rPr>
                <w:b/>
                <w:i/>
              </w:rPr>
            </w:pPr>
            <w:r>
              <w:rPr>
                <w:color w:val="221F1F"/>
                <w:w w:val="105"/>
              </w:rPr>
              <w:t xml:space="preserve">Date: </w:t>
            </w:r>
            <w:r>
              <w:rPr>
                <w:b/>
                <w:i/>
                <w:color w:val="221F1F"/>
                <w:w w:val="105"/>
              </w:rPr>
              <w:t>[25</w:t>
            </w:r>
            <w:r w:rsidRPr="00177BFE">
              <w:rPr>
                <w:b/>
                <w:i/>
                <w:color w:val="221F1F"/>
                <w:w w:val="105"/>
                <w:vertAlign w:val="superscript"/>
              </w:rPr>
              <w:t>th</w:t>
            </w:r>
            <w:r>
              <w:rPr>
                <w:b/>
                <w:i/>
                <w:color w:val="221F1F"/>
                <w:w w:val="105"/>
              </w:rPr>
              <w:t xml:space="preserve"> July 2024]</w:t>
            </w:r>
          </w:p>
          <w:p w14:paraId="786197E1" w14:textId="070AE34A" w:rsidR="00AB7249" w:rsidRPr="008C71D1" w:rsidRDefault="00177BFE" w:rsidP="00177BFE">
            <w:pPr>
              <w:spacing w:line="0" w:lineRule="atLeast"/>
              <w:ind w:left="60"/>
              <w:rPr>
                <w:rFonts w:ascii="Times New Roman" w:eastAsia="Arial" w:hAnsi="Times New Roman" w:cs="Times New Roman"/>
                <w:sz w:val="24"/>
              </w:rPr>
            </w:pPr>
            <w:r>
              <w:rPr>
                <w:color w:val="221F1F"/>
                <w:w w:val="105"/>
              </w:rPr>
              <w:t xml:space="preserve">Time: </w:t>
            </w:r>
            <w:r>
              <w:rPr>
                <w:b/>
                <w:i/>
                <w:color w:val="221F1F"/>
                <w:w w:val="105"/>
              </w:rPr>
              <w:t xml:space="preserve">[2:30 PM] </w:t>
            </w:r>
            <w:r>
              <w:rPr>
                <w:color w:val="221F1F"/>
                <w:w w:val="105"/>
              </w:rPr>
              <w:t>Bhutan time</w:t>
            </w:r>
          </w:p>
        </w:tc>
      </w:tr>
      <w:tr w:rsidR="00AB7249" w14:paraId="415D5E0B" w14:textId="77777777" w:rsidTr="00C66C6E">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C66C6E">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75FC2779"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 margin of twenty percent (20%) Domestic Preference</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77777777" w:rsidR="00AB7249" w:rsidRPr="008C71D1" w:rsidRDefault="00AB7249" w:rsidP="00AB7249">
            <w:pPr>
              <w:spacing w:line="0" w:lineRule="atLeast"/>
              <w:ind w:left="60"/>
              <w:rPr>
                <w:rFonts w:ascii="Times New Roman" w:eastAsia="Arial" w:hAnsi="Times New Roman" w:cs="Times New Roman"/>
                <w:sz w:val="24"/>
              </w:rPr>
            </w:pPr>
            <w:r w:rsidRPr="00177BFE">
              <w:rPr>
                <w:rFonts w:ascii="Times New Roman" w:eastAsia="Arial" w:hAnsi="Times New Roman" w:cs="Times New Roman"/>
                <w:b/>
                <w:bCs/>
                <w:sz w:val="24"/>
              </w:rPr>
              <w:t>shall not]</w:t>
            </w:r>
            <w:r w:rsidRPr="008C71D1">
              <w:rPr>
                <w:rFonts w:ascii="Times New Roman" w:eastAsia="Arial" w:hAnsi="Times New Roman" w:cs="Times New Roman"/>
                <w:sz w:val="24"/>
              </w:rPr>
              <w:t xml:space="preserve"> apply.</w:t>
            </w:r>
          </w:p>
        </w:tc>
      </w:tr>
      <w:tr w:rsidR="00AB7249"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14:paraId="52E29F99" w14:textId="05F34890"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Evaluation will be done for </w:t>
            </w:r>
            <w:r w:rsidRPr="008C71D1">
              <w:rPr>
                <w:rFonts w:ascii="Times New Roman" w:eastAsia="Arial" w:hAnsi="Times New Roman" w:cs="Times New Roman"/>
                <w:i/>
                <w:sz w:val="24"/>
              </w:rPr>
              <w:t xml:space="preserve">[ </w:t>
            </w:r>
            <w:r w:rsidRPr="00716B28">
              <w:rPr>
                <w:rFonts w:ascii="Times New Roman" w:eastAsia="Arial" w:hAnsi="Times New Roman" w:cs="Times New Roman"/>
                <w:b/>
                <w:bCs/>
                <w:i/>
                <w:sz w:val="24"/>
              </w:rPr>
              <w:t>Items</w:t>
            </w:r>
            <w:r w:rsidR="00716B28" w:rsidRPr="00716B28">
              <w:rPr>
                <w:rFonts w:ascii="Times New Roman" w:eastAsia="Arial" w:hAnsi="Times New Roman" w:cs="Times New Roman"/>
                <w:b/>
                <w:bCs/>
                <w:i/>
                <w:sz w:val="24"/>
              </w:rPr>
              <w:t xml:space="preserve"> wise</w:t>
            </w:r>
            <w:r w:rsidRPr="008C71D1">
              <w:rPr>
                <w:rFonts w:ascii="Times New Roman" w:eastAsia="Arial" w:hAnsi="Times New Roman" w:cs="Times New Roman"/>
                <w:i/>
                <w:sz w:val="24"/>
              </w:rPr>
              <w:t>]</w:t>
            </w:r>
          </w:p>
        </w:tc>
      </w:tr>
      <w:tr w:rsidR="00177BFE"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val="restart"/>
            <w:tcBorders>
              <w:right w:val="single" w:sz="8" w:space="0" w:color="auto"/>
            </w:tcBorders>
            <w:shd w:val="clear" w:color="auto" w:fill="auto"/>
            <w:vAlign w:val="bottom"/>
          </w:tcPr>
          <w:p w14:paraId="23A8324A" w14:textId="77777777" w:rsidR="003F0376" w:rsidRPr="004C261E" w:rsidRDefault="003F0376" w:rsidP="003F0376">
            <w:pPr>
              <w:pStyle w:val="TableParagraph"/>
              <w:spacing w:before="197" w:line="266" w:lineRule="auto"/>
              <w:rPr>
                <w:b/>
                <w:bCs/>
                <w:i/>
              </w:rPr>
            </w:pPr>
            <w:r w:rsidRPr="004C261E">
              <w:rPr>
                <w:b/>
                <w:bCs/>
                <w:i/>
                <w:color w:val="231F20"/>
                <w:w w:val="105"/>
              </w:rPr>
              <w:t>Bids</w:t>
            </w:r>
            <w:r w:rsidRPr="004C261E">
              <w:rPr>
                <w:b/>
                <w:bCs/>
                <w:i/>
                <w:color w:val="231F20"/>
                <w:spacing w:val="27"/>
                <w:w w:val="105"/>
              </w:rPr>
              <w:t xml:space="preserve"> </w:t>
            </w:r>
            <w:r w:rsidRPr="004C261E">
              <w:rPr>
                <w:b/>
                <w:bCs/>
                <w:i/>
                <w:color w:val="231F20"/>
                <w:w w:val="105"/>
              </w:rPr>
              <w:t>will</w:t>
            </w:r>
            <w:r w:rsidRPr="004C261E">
              <w:rPr>
                <w:b/>
                <w:bCs/>
                <w:i/>
                <w:color w:val="231F20"/>
                <w:spacing w:val="27"/>
                <w:w w:val="105"/>
              </w:rPr>
              <w:t xml:space="preserve"> </w:t>
            </w:r>
            <w:r w:rsidRPr="004C261E">
              <w:rPr>
                <w:b/>
                <w:bCs/>
                <w:i/>
                <w:color w:val="231F20"/>
                <w:w w:val="105"/>
              </w:rPr>
              <w:t>be</w:t>
            </w:r>
            <w:r w:rsidRPr="004C261E">
              <w:rPr>
                <w:b/>
                <w:bCs/>
                <w:i/>
                <w:color w:val="231F20"/>
                <w:spacing w:val="28"/>
                <w:w w:val="105"/>
              </w:rPr>
              <w:t xml:space="preserve"> </w:t>
            </w:r>
            <w:r w:rsidRPr="004C261E">
              <w:rPr>
                <w:b/>
                <w:bCs/>
                <w:i/>
                <w:color w:val="231F20"/>
                <w:w w:val="105"/>
              </w:rPr>
              <w:t>evaluated</w:t>
            </w:r>
            <w:r w:rsidRPr="004C261E">
              <w:rPr>
                <w:b/>
                <w:bCs/>
                <w:i/>
                <w:color w:val="231F20"/>
                <w:spacing w:val="27"/>
                <w:w w:val="105"/>
              </w:rPr>
              <w:t xml:space="preserve"> </w:t>
            </w:r>
            <w:r w:rsidRPr="004C261E">
              <w:rPr>
                <w:b/>
                <w:bCs/>
                <w:i/>
                <w:color w:val="231F20"/>
                <w:w w:val="105"/>
              </w:rPr>
              <w:t>for</w:t>
            </w:r>
            <w:r w:rsidRPr="004C261E">
              <w:rPr>
                <w:b/>
                <w:bCs/>
                <w:i/>
                <w:color w:val="231F20"/>
                <w:spacing w:val="28"/>
                <w:w w:val="105"/>
              </w:rPr>
              <w:t xml:space="preserve"> </w:t>
            </w:r>
            <w:r w:rsidRPr="004C261E">
              <w:rPr>
                <w:b/>
                <w:bCs/>
                <w:i/>
                <w:color w:val="231F20"/>
                <w:w w:val="105"/>
              </w:rPr>
              <w:t>each</w:t>
            </w:r>
            <w:r w:rsidRPr="004C261E">
              <w:rPr>
                <w:b/>
                <w:bCs/>
                <w:i/>
                <w:color w:val="231F20"/>
                <w:spacing w:val="27"/>
                <w:w w:val="105"/>
              </w:rPr>
              <w:t xml:space="preserve"> </w:t>
            </w:r>
            <w:r w:rsidRPr="004C261E">
              <w:rPr>
                <w:b/>
                <w:bCs/>
                <w:i/>
                <w:color w:val="231F20"/>
                <w:w w:val="105"/>
              </w:rPr>
              <w:t>item</w:t>
            </w:r>
            <w:r w:rsidRPr="004C261E">
              <w:rPr>
                <w:b/>
                <w:bCs/>
                <w:i/>
                <w:color w:val="231F20"/>
                <w:spacing w:val="28"/>
                <w:w w:val="105"/>
              </w:rPr>
              <w:t xml:space="preserve"> </w:t>
            </w:r>
            <w:r w:rsidRPr="004C261E">
              <w:rPr>
                <w:b/>
                <w:bCs/>
                <w:i/>
                <w:color w:val="231F20"/>
                <w:w w:val="105"/>
              </w:rPr>
              <w:t>and</w:t>
            </w:r>
            <w:r w:rsidRPr="004C261E">
              <w:rPr>
                <w:b/>
                <w:bCs/>
                <w:i/>
                <w:color w:val="231F20"/>
                <w:spacing w:val="27"/>
                <w:w w:val="105"/>
              </w:rPr>
              <w:t xml:space="preserve"> </w:t>
            </w:r>
            <w:r w:rsidRPr="004C261E">
              <w:rPr>
                <w:b/>
                <w:bCs/>
                <w:i/>
                <w:color w:val="231F20"/>
                <w:w w:val="105"/>
              </w:rPr>
              <w:t>the</w:t>
            </w:r>
            <w:r w:rsidRPr="004C261E">
              <w:rPr>
                <w:b/>
                <w:bCs/>
                <w:i/>
                <w:color w:val="231F20"/>
                <w:spacing w:val="27"/>
                <w:w w:val="105"/>
              </w:rPr>
              <w:t xml:space="preserve"> </w:t>
            </w:r>
            <w:r w:rsidRPr="004C261E">
              <w:rPr>
                <w:b/>
                <w:bCs/>
                <w:i/>
                <w:color w:val="231F20"/>
                <w:w w:val="105"/>
              </w:rPr>
              <w:t>Contract</w:t>
            </w:r>
            <w:r w:rsidRPr="004C261E">
              <w:rPr>
                <w:b/>
                <w:bCs/>
                <w:i/>
                <w:color w:val="231F20"/>
                <w:spacing w:val="28"/>
                <w:w w:val="105"/>
              </w:rPr>
              <w:t xml:space="preserve"> </w:t>
            </w:r>
            <w:r w:rsidRPr="004C261E">
              <w:rPr>
                <w:b/>
                <w:bCs/>
                <w:i/>
                <w:color w:val="231F20"/>
                <w:w w:val="105"/>
              </w:rPr>
              <w:t>will</w:t>
            </w:r>
            <w:r w:rsidRPr="004C261E">
              <w:rPr>
                <w:b/>
                <w:bCs/>
                <w:i/>
                <w:color w:val="231F20"/>
                <w:spacing w:val="27"/>
                <w:w w:val="105"/>
              </w:rPr>
              <w:t xml:space="preserve"> </w:t>
            </w:r>
            <w:r w:rsidRPr="004C261E">
              <w:rPr>
                <w:b/>
                <w:bCs/>
                <w:i/>
                <w:color w:val="231F20"/>
                <w:w w:val="105"/>
              </w:rPr>
              <w:t>comprise</w:t>
            </w:r>
            <w:r w:rsidRPr="004C261E">
              <w:rPr>
                <w:b/>
                <w:bCs/>
                <w:i/>
                <w:color w:val="231F20"/>
                <w:spacing w:val="28"/>
                <w:w w:val="105"/>
              </w:rPr>
              <w:t xml:space="preserve"> </w:t>
            </w:r>
            <w:r w:rsidRPr="004C261E">
              <w:rPr>
                <w:b/>
                <w:bCs/>
                <w:i/>
                <w:color w:val="231F20"/>
                <w:w w:val="105"/>
              </w:rPr>
              <w:t>the</w:t>
            </w:r>
            <w:r w:rsidRPr="004C261E">
              <w:rPr>
                <w:b/>
                <w:bCs/>
                <w:i/>
                <w:color w:val="231F20"/>
                <w:spacing w:val="27"/>
                <w:w w:val="105"/>
              </w:rPr>
              <w:t xml:space="preserve"> </w:t>
            </w:r>
            <w:r w:rsidRPr="004C261E">
              <w:rPr>
                <w:b/>
                <w:bCs/>
                <w:i/>
                <w:color w:val="231F20"/>
                <w:w w:val="105"/>
              </w:rPr>
              <w:t>item(s)</w:t>
            </w:r>
            <w:r w:rsidRPr="004C261E">
              <w:rPr>
                <w:b/>
                <w:bCs/>
                <w:i/>
                <w:color w:val="231F20"/>
                <w:spacing w:val="-55"/>
                <w:w w:val="105"/>
              </w:rPr>
              <w:t xml:space="preserve"> </w:t>
            </w:r>
            <w:r w:rsidRPr="004C261E">
              <w:rPr>
                <w:b/>
                <w:bCs/>
                <w:i/>
                <w:color w:val="231F20"/>
                <w:w w:val="105"/>
              </w:rPr>
              <w:t>awarded</w:t>
            </w:r>
            <w:r w:rsidRPr="004C261E">
              <w:rPr>
                <w:b/>
                <w:bCs/>
                <w:i/>
                <w:color w:val="231F20"/>
                <w:spacing w:val="-5"/>
                <w:w w:val="105"/>
              </w:rPr>
              <w:t xml:space="preserve"> </w:t>
            </w:r>
            <w:r w:rsidRPr="004C261E">
              <w:rPr>
                <w:b/>
                <w:bCs/>
                <w:i/>
                <w:color w:val="231F20"/>
                <w:w w:val="105"/>
              </w:rPr>
              <w:t>to</w:t>
            </w:r>
            <w:r w:rsidRPr="004C261E">
              <w:rPr>
                <w:b/>
                <w:bCs/>
                <w:i/>
                <w:color w:val="231F20"/>
                <w:spacing w:val="-5"/>
                <w:w w:val="105"/>
              </w:rPr>
              <w:t xml:space="preserve"> </w:t>
            </w:r>
            <w:r w:rsidRPr="004C261E">
              <w:rPr>
                <w:b/>
                <w:bCs/>
                <w:i/>
                <w:color w:val="231F20"/>
                <w:w w:val="105"/>
              </w:rPr>
              <w:t>the</w:t>
            </w:r>
            <w:r w:rsidRPr="004C261E">
              <w:rPr>
                <w:b/>
                <w:bCs/>
                <w:i/>
                <w:color w:val="231F20"/>
                <w:spacing w:val="-5"/>
                <w:w w:val="105"/>
              </w:rPr>
              <w:t xml:space="preserve"> </w:t>
            </w:r>
            <w:r w:rsidRPr="004C261E">
              <w:rPr>
                <w:b/>
                <w:bCs/>
                <w:i/>
                <w:color w:val="231F20"/>
                <w:w w:val="105"/>
              </w:rPr>
              <w:t>successful</w:t>
            </w:r>
            <w:r w:rsidRPr="004C261E">
              <w:rPr>
                <w:b/>
                <w:bCs/>
                <w:i/>
                <w:color w:val="231F20"/>
                <w:spacing w:val="-5"/>
                <w:w w:val="105"/>
              </w:rPr>
              <w:t xml:space="preserve"> </w:t>
            </w:r>
            <w:r w:rsidRPr="004C261E">
              <w:rPr>
                <w:b/>
                <w:bCs/>
                <w:i/>
                <w:color w:val="231F20"/>
                <w:w w:val="105"/>
              </w:rPr>
              <w:t>Bidder.</w:t>
            </w:r>
          </w:p>
          <w:p w14:paraId="7CA9A751" w14:textId="04A515F4"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17EC9BE9" w14:textId="77777777" w:rsidTr="00AB7249">
        <w:trPr>
          <w:trHeight w:val="288"/>
        </w:trPr>
        <w:tc>
          <w:tcPr>
            <w:tcW w:w="2380" w:type="dxa"/>
            <w:tcBorders>
              <w:left w:val="single" w:sz="8" w:space="0" w:color="auto"/>
              <w:right w:val="single" w:sz="8" w:space="0" w:color="auto"/>
            </w:tcBorders>
            <w:shd w:val="clear" w:color="auto" w:fill="auto"/>
            <w:vAlign w:val="bottom"/>
          </w:tcPr>
          <w:p w14:paraId="694284DF"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37F04750" w14:textId="4A0EF65A"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69D4CCF7" w14:textId="77777777" w:rsidTr="00AB7249">
        <w:trPr>
          <w:trHeight w:val="288"/>
        </w:trPr>
        <w:tc>
          <w:tcPr>
            <w:tcW w:w="2380" w:type="dxa"/>
            <w:tcBorders>
              <w:left w:val="single" w:sz="8" w:space="0" w:color="auto"/>
              <w:right w:val="single" w:sz="8" w:space="0" w:color="auto"/>
            </w:tcBorders>
            <w:shd w:val="clear" w:color="auto" w:fill="auto"/>
            <w:vAlign w:val="bottom"/>
          </w:tcPr>
          <w:p w14:paraId="6B25F6EF"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A7F1EFE" w14:textId="1CC5A6EF"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034DCBA8" w14:textId="77777777" w:rsidTr="00AB7249">
        <w:trPr>
          <w:trHeight w:val="288"/>
        </w:trPr>
        <w:tc>
          <w:tcPr>
            <w:tcW w:w="2380" w:type="dxa"/>
            <w:tcBorders>
              <w:left w:val="single" w:sz="8" w:space="0" w:color="auto"/>
              <w:right w:val="single" w:sz="8" w:space="0" w:color="auto"/>
            </w:tcBorders>
            <w:shd w:val="clear" w:color="auto" w:fill="auto"/>
            <w:vAlign w:val="bottom"/>
          </w:tcPr>
          <w:p w14:paraId="23C7FFA4"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4AA6FD3C" w14:textId="6C9C4BDC"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745C7B97" w14:textId="77777777" w:rsidTr="00AB7249">
        <w:trPr>
          <w:trHeight w:val="288"/>
        </w:trPr>
        <w:tc>
          <w:tcPr>
            <w:tcW w:w="2380" w:type="dxa"/>
            <w:tcBorders>
              <w:left w:val="single" w:sz="8" w:space="0" w:color="auto"/>
              <w:right w:val="single" w:sz="8" w:space="0" w:color="auto"/>
            </w:tcBorders>
            <w:shd w:val="clear" w:color="auto" w:fill="auto"/>
            <w:vAlign w:val="bottom"/>
          </w:tcPr>
          <w:p w14:paraId="5A8A8BE0"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1024F1CA" w14:textId="4D32501E"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450FACFD" w14:textId="77777777" w:rsidTr="00AB7249">
        <w:trPr>
          <w:trHeight w:val="288"/>
        </w:trPr>
        <w:tc>
          <w:tcPr>
            <w:tcW w:w="2380" w:type="dxa"/>
            <w:tcBorders>
              <w:left w:val="single" w:sz="8" w:space="0" w:color="auto"/>
              <w:right w:val="single" w:sz="8" w:space="0" w:color="auto"/>
            </w:tcBorders>
            <w:shd w:val="clear" w:color="auto" w:fill="auto"/>
            <w:vAlign w:val="bottom"/>
          </w:tcPr>
          <w:p w14:paraId="1AFE4C50"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8C267AA" w14:textId="30E81D3A"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3970DCF0" w14:textId="77777777" w:rsidTr="00AB7249">
        <w:trPr>
          <w:trHeight w:val="288"/>
        </w:trPr>
        <w:tc>
          <w:tcPr>
            <w:tcW w:w="2380" w:type="dxa"/>
            <w:tcBorders>
              <w:left w:val="single" w:sz="8" w:space="0" w:color="auto"/>
              <w:right w:val="single" w:sz="8" w:space="0" w:color="auto"/>
            </w:tcBorders>
            <w:shd w:val="clear" w:color="auto" w:fill="auto"/>
            <w:vAlign w:val="bottom"/>
          </w:tcPr>
          <w:p w14:paraId="056C43A6"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56BF3B3" w14:textId="36D45ACD"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2AA990E4" w14:textId="77777777" w:rsidTr="00AB7249">
        <w:trPr>
          <w:trHeight w:val="288"/>
        </w:trPr>
        <w:tc>
          <w:tcPr>
            <w:tcW w:w="2380" w:type="dxa"/>
            <w:tcBorders>
              <w:left w:val="single" w:sz="8" w:space="0" w:color="auto"/>
              <w:right w:val="single" w:sz="8" w:space="0" w:color="auto"/>
            </w:tcBorders>
            <w:shd w:val="clear" w:color="auto" w:fill="auto"/>
            <w:vAlign w:val="bottom"/>
          </w:tcPr>
          <w:p w14:paraId="39D8C4E5"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4C0659A3" w14:textId="44FD4C59"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098789AA" w14:textId="77777777" w:rsidTr="00AB7249">
        <w:trPr>
          <w:trHeight w:val="288"/>
        </w:trPr>
        <w:tc>
          <w:tcPr>
            <w:tcW w:w="2380" w:type="dxa"/>
            <w:tcBorders>
              <w:left w:val="single" w:sz="8" w:space="0" w:color="auto"/>
              <w:right w:val="single" w:sz="8" w:space="0" w:color="auto"/>
            </w:tcBorders>
            <w:shd w:val="clear" w:color="auto" w:fill="auto"/>
            <w:vAlign w:val="bottom"/>
          </w:tcPr>
          <w:p w14:paraId="46284A07"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12ACC829" w14:textId="38E42B44"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3D60CE99" w14:textId="77777777" w:rsidTr="00AB7249">
        <w:trPr>
          <w:trHeight w:val="288"/>
        </w:trPr>
        <w:tc>
          <w:tcPr>
            <w:tcW w:w="2380" w:type="dxa"/>
            <w:tcBorders>
              <w:left w:val="single" w:sz="8" w:space="0" w:color="auto"/>
              <w:right w:val="single" w:sz="8" w:space="0" w:color="auto"/>
            </w:tcBorders>
            <w:shd w:val="clear" w:color="auto" w:fill="auto"/>
            <w:vAlign w:val="bottom"/>
          </w:tcPr>
          <w:p w14:paraId="2FB8FE26"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6FAC4E7" w14:textId="4ED7BB75"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35C3D4AD" w14:textId="77777777" w:rsidTr="00AB7249">
        <w:trPr>
          <w:trHeight w:val="288"/>
        </w:trPr>
        <w:tc>
          <w:tcPr>
            <w:tcW w:w="2380" w:type="dxa"/>
            <w:tcBorders>
              <w:left w:val="single" w:sz="8" w:space="0" w:color="auto"/>
              <w:right w:val="single" w:sz="8" w:space="0" w:color="auto"/>
            </w:tcBorders>
            <w:shd w:val="clear" w:color="auto" w:fill="auto"/>
            <w:vAlign w:val="bottom"/>
          </w:tcPr>
          <w:p w14:paraId="45E2A703"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32DF95B" w14:textId="1525994F" w:rsidR="00177BFE" w:rsidRPr="008C71D1" w:rsidRDefault="00177BFE" w:rsidP="005D4DE5">
            <w:pPr>
              <w:spacing w:line="0" w:lineRule="atLeast"/>
              <w:ind w:left="60"/>
              <w:rPr>
                <w:rFonts w:ascii="Times New Roman" w:eastAsia="Arial" w:hAnsi="Times New Roman" w:cs="Times New Roman"/>
                <w:i/>
                <w:sz w:val="24"/>
              </w:rPr>
            </w:pPr>
          </w:p>
        </w:tc>
      </w:tr>
      <w:tr w:rsidR="00177BFE"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177BFE" w:rsidRPr="008C71D1" w:rsidRDefault="00177BFE" w:rsidP="00AB7249">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2F98F71A" w14:textId="3BFBF113" w:rsidR="00177BFE" w:rsidRPr="008C71D1" w:rsidRDefault="00177BFE" w:rsidP="00AB7249">
            <w:pPr>
              <w:spacing w:line="0" w:lineRule="atLeast"/>
              <w:ind w:left="60"/>
              <w:rPr>
                <w:rFonts w:ascii="Times New Roman" w:eastAsia="Arial" w:hAnsi="Times New Roman" w:cs="Times New Roman"/>
                <w:i/>
                <w:sz w:val="24"/>
              </w:rPr>
            </w:pP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77D7BF52"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8C71D1">
              <w:rPr>
                <w:rFonts w:ascii="Times New Roman" w:eastAsia="Arial" w:hAnsi="Times New Roman" w:cs="Times New Roman"/>
                <w:i/>
                <w:sz w:val="24"/>
              </w:rPr>
              <w:t>No.</w:t>
            </w:r>
          </w:p>
        </w:tc>
      </w:tr>
      <w:tr w:rsidR="003F0376"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val="restart"/>
            <w:tcBorders>
              <w:right w:val="single" w:sz="8" w:space="0" w:color="auto"/>
            </w:tcBorders>
            <w:shd w:val="clear" w:color="auto" w:fill="auto"/>
            <w:vAlign w:val="bottom"/>
          </w:tcPr>
          <w:p w14:paraId="2D40CC97" w14:textId="1F75AC2C" w:rsidR="003F0376" w:rsidRPr="008C71D1" w:rsidRDefault="003F0376" w:rsidP="003F0376">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     </w:t>
            </w:r>
            <w:r w:rsidRPr="008C71D1">
              <w:rPr>
                <w:rFonts w:ascii="Times New Roman" w:eastAsia="Arial" w:hAnsi="Times New Roman" w:cs="Times New Roman"/>
                <w:sz w:val="24"/>
              </w:rPr>
              <w:t>(b) The cost of major replacement components, mandatory</w:t>
            </w:r>
          </w:p>
          <w:p w14:paraId="29F589BC" w14:textId="77777777" w:rsidR="003F0376" w:rsidRPr="008C71D1" w:rsidRDefault="003F0376"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spare parts, and service:</w:t>
            </w:r>
            <w:r>
              <w:rPr>
                <w:rFonts w:ascii="Times New Roman" w:eastAsia="Arial" w:hAnsi="Times New Roman" w:cs="Times New Roman"/>
                <w:sz w:val="24"/>
              </w:rPr>
              <w:t xml:space="preserve"> No</w:t>
            </w:r>
          </w:p>
          <w:p w14:paraId="4BB1B2B5" w14:textId="77777777" w:rsidR="003F0376" w:rsidRPr="008C71D1" w:rsidRDefault="003F0376"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p w14:paraId="7B21B98B" w14:textId="3067F7ED" w:rsidR="003F0376" w:rsidRPr="008C71D1" w:rsidRDefault="003F0376" w:rsidP="003F0376">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services for the equipment offered in the Bid: No</w:t>
            </w:r>
          </w:p>
          <w:p w14:paraId="57D809FF" w14:textId="77777777" w:rsidR="003F0376" w:rsidRPr="008C71D1" w:rsidRDefault="003F0376"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p w14:paraId="16046942" w14:textId="77777777" w:rsidR="003F0376" w:rsidRPr="008C71D1" w:rsidRDefault="003F0376" w:rsidP="003F0376">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life of the equipment</w:t>
            </w:r>
            <w:r>
              <w:rPr>
                <w:rFonts w:ascii="Times New Roman" w:eastAsia="Arial" w:hAnsi="Times New Roman" w:cs="Times New Roman"/>
                <w:sz w:val="24"/>
              </w:rPr>
              <w:t>:</w:t>
            </w:r>
            <w:r w:rsidRPr="008C71D1">
              <w:rPr>
                <w:rFonts w:ascii="Times New Roman" w:eastAsia="Arial" w:hAnsi="Times New Roman" w:cs="Times New Roman"/>
                <w:i/>
                <w:sz w:val="24"/>
              </w:rPr>
              <w:t xml:space="preserve"> No. </w:t>
            </w:r>
          </w:p>
          <w:p w14:paraId="4246D8DA" w14:textId="77777777" w:rsidR="003F0376" w:rsidRPr="008C71D1" w:rsidRDefault="003F0376"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r>
              <w:rPr>
                <w:rFonts w:ascii="Times New Roman" w:eastAsia="Arial" w:hAnsi="Times New Roman" w:cs="Times New Roman"/>
                <w:sz w:val="24"/>
              </w:rPr>
              <w:t xml:space="preserve"> No</w:t>
            </w:r>
          </w:p>
          <w:p w14:paraId="2C8485DF" w14:textId="2AD3A700" w:rsidR="003F0376" w:rsidRPr="008C71D1" w:rsidRDefault="003F0376" w:rsidP="000F4DD0">
            <w:pPr>
              <w:spacing w:line="0" w:lineRule="atLeast"/>
              <w:ind w:left="180"/>
              <w:rPr>
                <w:rFonts w:ascii="Times New Roman" w:eastAsia="Arial" w:hAnsi="Times New Roman" w:cs="Times New Roman"/>
                <w:i/>
                <w:sz w:val="24"/>
              </w:rPr>
            </w:pPr>
          </w:p>
        </w:tc>
      </w:tr>
      <w:tr w:rsidR="003F0376"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19E2AE8F" w14:textId="56EEB242" w:rsidR="003F0376" w:rsidRPr="008C71D1" w:rsidRDefault="003F0376" w:rsidP="00BA1BF8">
            <w:pPr>
              <w:spacing w:line="0" w:lineRule="atLeast"/>
              <w:ind w:left="180"/>
              <w:rPr>
                <w:rFonts w:ascii="Times New Roman" w:eastAsia="Arial" w:hAnsi="Times New Roman" w:cs="Times New Roman"/>
                <w:sz w:val="24"/>
              </w:rPr>
            </w:pPr>
          </w:p>
        </w:tc>
      </w:tr>
      <w:tr w:rsidR="003F0376"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1A388662" w14:textId="4AE13D7D"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BB0E823" w14:textId="78E02949"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07EC636" w14:textId="7FD18E9E" w:rsidR="003F0376" w:rsidRPr="008C71D1" w:rsidRDefault="003F0376" w:rsidP="00BA1BF8">
            <w:pPr>
              <w:spacing w:line="0" w:lineRule="atLeast"/>
              <w:ind w:left="180"/>
              <w:rPr>
                <w:rFonts w:ascii="Times New Roman" w:eastAsia="Arial" w:hAnsi="Times New Roman" w:cs="Times New Roman"/>
                <w:sz w:val="24"/>
              </w:rPr>
            </w:pPr>
          </w:p>
        </w:tc>
      </w:tr>
      <w:tr w:rsidR="003F0376"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080D655" w14:textId="32C944DD"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7367385B" w14:textId="00429DDE"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335996F" w14:textId="74CC7952" w:rsidR="003F0376" w:rsidRPr="008C71D1" w:rsidRDefault="003F0376" w:rsidP="00BA1BF8">
            <w:pPr>
              <w:spacing w:line="0" w:lineRule="atLeast"/>
              <w:ind w:left="180"/>
              <w:rPr>
                <w:rFonts w:ascii="Times New Roman" w:eastAsia="Arial" w:hAnsi="Times New Roman" w:cs="Times New Roman"/>
                <w:sz w:val="24"/>
              </w:rPr>
            </w:pPr>
          </w:p>
        </w:tc>
      </w:tr>
      <w:tr w:rsidR="003F0376"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32883DC9" w14:textId="2F77702C"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590B3F89" w14:textId="17E24446"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6908F383" w14:textId="77777777" w:rsidTr="00AB7249">
        <w:trPr>
          <w:trHeight w:val="298"/>
        </w:trPr>
        <w:tc>
          <w:tcPr>
            <w:tcW w:w="2380" w:type="dxa"/>
            <w:tcBorders>
              <w:left w:val="single" w:sz="8" w:space="0" w:color="auto"/>
              <w:right w:val="single" w:sz="8" w:space="0" w:color="auto"/>
            </w:tcBorders>
            <w:shd w:val="clear" w:color="auto" w:fill="auto"/>
            <w:vAlign w:val="bottom"/>
          </w:tcPr>
          <w:p w14:paraId="25B6A72E"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6B384701" w14:textId="1F37DA4D" w:rsidR="003F0376" w:rsidRPr="008C71D1" w:rsidRDefault="003F0376" w:rsidP="00BA1BF8">
            <w:pPr>
              <w:spacing w:line="0" w:lineRule="atLeast"/>
              <w:ind w:left="180"/>
              <w:rPr>
                <w:rFonts w:ascii="Times New Roman" w:eastAsia="Arial" w:hAnsi="Times New Roman" w:cs="Times New Roman"/>
                <w:sz w:val="24"/>
              </w:rPr>
            </w:pPr>
          </w:p>
        </w:tc>
      </w:tr>
      <w:tr w:rsidR="003F0376"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right w:val="single" w:sz="8" w:space="0" w:color="auto"/>
            </w:tcBorders>
            <w:shd w:val="clear" w:color="auto" w:fill="auto"/>
            <w:vAlign w:val="bottom"/>
          </w:tcPr>
          <w:p w14:paraId="2B8AE5C0" w14:textId="388C0FD4" w:rsidR="003F0376" w:rsidRPr="008C71D1" w:rsidRDefault="003F0376" w:rsidP="00BA1BF8">
            <w:pPr>
              <w:spacing w:line="0" w:lineRule="atLeast"/>
              <w:ind w:left="180"/>
              <w:rPr>
                <w:rFonts w:ascii="Times New Roman" w:eastAsia="Arial" w:hAnsi="Times New Roman" w:cs="Times New Roman"/>
                <w:i/>
                <w:sz w:val="24"/>
              </w:rPr>
            </w:pPr>
          </w:p>
        </w:tc>
      </w:tr>
      <w:tr w:rsidR="003F0376"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3F0376" w:rsidRPr="008C71D1" w:rsidRDefault="003F0376" w:rsidP="00AB7249">
            <w:pPr>
              <w:spacing w:line="0" w:lineRule="atLeast"/>
              <w:rPr>
                <w:rFonts w:ascii="Times New Roman" w:eastAsia="Times New Roman" w:hAnsi="Times New Roman" w:cs="Times New Roman"/>
                <w:sz w:val="24"/>
              </w:rPr>
            </w:pPr>
          </w:p>
        </w:tc>
        <w:tc>
          <w:tcPr>
            <w:tcW w:w="7280" w:type="dxa"/>
            <w:vMerge/>
            <w:tcBorders>
              <w:bottom w:val="single" w:sz="8" w:space="0" w:color="auto"/>
              <w:right w:val="single" w:sz="8" w:space="0" w:color="auto"/>
            </w:tcBorders>
            <w:shd w:val="clear" w:color="auto" w:fill="auto"/>
            <w:vAlign w:val="bottom"/>
          </w:tcPr>
          <w:p w14:paraId="0E9BB72F" w14:textId="1EDAC26F" w:rsidR="003F0376" w:rsidRPr="008C71D1" w:rsidRDefault="003F0376" w:rsidP="00AB7249">
            <w:pPr>
              <w:spacing w:line="0" w:lineRule="atLeast"/>
              <w:ind w:left="180"/>
              <w:rPr>
                <w:rFonts w:ascii="Times New Roman" w:eastAsia="Arial" w:hAnsi="Times New Roman" w:cs="Times New Roman"/>
                <w:i/>
                <w:sz w:val="24"/>
              </w:rPr>
            </w:pP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3BE0A6A0"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C71D1">
              <w:rPr>
                <w:rFonts w:ascii="Times New Roman" w:eastAsia="Arial" w:hAnsi="Times New Roman" w:cs="Times New Roman"/>
                <w:i/>
                <w:sz w:val="24"/>
              </w:rPr>
              <w:t>[</w:t>
            </w:r>
            <w:r w:rsidRPr="003F0376">
              <w:rPr>
                <w:rFonts w:ascii="Times New Roman" w:eastAsia="Arial" w:hAnsi="Times New Roman" w:cs="Times New Roman"/>
                <w:b/>
                <w:bCs/>
                <w:i/>
                <w:sz w:val="24"/>
              </w:rPr>
              <w:t>shall not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05FAE6B2"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14:paraId="6B4BE839"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14:paraId="5A18B28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14:paraId="00863E44"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14:paraId="390F59EC"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14:paraId="1CF97473"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Page____________of_____________pages</w:t>
      </w:r>
      <w:proofErr w:type="spellEnd"/>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proofErr w:type="gramStart"/>
      <w:r w:rsidRPr="008C71D1">
        <w:rPr>
          <w:rFonts w:ascii="Times New Roman" w:eastAsia="Arial" w:hAnsi="Times New Roman" w:cs="Times New Roman"/>
          <w:sz w:val="24"/>
        </w:rPr>
        <w:t>Bidder’s  Authorized</w:t>
      </w:r>
      <w:proofErr w:type="gramEnd"/>
      <w:r w:rsidRPr="008C71D1">
        <w:rPr>
          <w:rFonts w:ascii="Times New Roman" w:eastAsia="Arial" w:hAnsi="Times New Roman" w:cs="Times New Roman"/>
          <w:sz w:val="24"/>
        </w:rPr>
        <w:t xml:space="preserve">  Representative  Information  Name:  </w:t>
      </w:r>
      <w:r w:rsidRPr="008C71D1">
        <w:rPr>
          <w:rFonts w:ascii="Times New Roman" w:eastAsia="Arial" w:hAnsi="Times New Roman" w:cs="Times New Roman"/>
          <w:i/>
          <w:sz w:val="24"/>
        </w:rPr>
        <w:t>[insert  Authorized</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Page_______________of____________pages</w:t>
      </w:r>
      <w:proofErr w:type="spellEnd"/>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77777777"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77777777" w:rsidR="008C71D1" w:rsidRPr="008C71D1" w:rsidRDefault="008C71D1" w:rsidP="00D61757">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0E7CD7AE" w14:textId="77777777" w:rsidR="008C71D1" w:rsidRPr="008C71D1" w:rsidRDefault="008C71D1" w:rsidP="00D61757">
      <w:pPr>
        <w:numPr>
          <w:ilvl w:val="0"/>
          <w:numId w:val="5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14:paraId="666AEEB9" w14:textId="77777777" w:rsidR="008C71D1" w:rsidRPr="008C71D1" w:rsidRDefault="008C71D1" w:rsidP="008C71D1">
      <w:pPr>
        <w:spacing w:line="213" w:lineRule="exact"/>
        <w:rPr>
          <w:rFonts w:ascii="Times New Roman" w:eastAsia="Arial" w:hAnsi="Times New Roman" w:cs="Times New Roman"/>
          <w:sz w:val="24"/>
        </w:rPr>
      </w:pP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77777777"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65709BD8" w14:textId="77777777"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77777777"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 xml:space="preserve">Dated </w:t>
      </w:r>
      <w:proofErr w:type="spellStart"/>
      <w:r w:rsidRPr="008C71D1">
        <w:rPr>
          <w:rFonts w:ascii="Times New Roman" w:eastAsia="Arial" w:hAnsi="Times New Roman" w:cs="Times New Roman"/>
          <w:sz w:val="24"/>
        </w:rPr>
        <w:t>on___________day</w:t>
      </w:r>
      <w:proofErr w:type="spellEnd"/>
      <w:r w:rsidRPr="008C71D1">
        <w:rPr>
          <w:rFonts w:ascii="Times New Roman" w:eastAsia="Arial" w:hAnsi="Times New Roman" w:cs="Times New Roman"/>
          <w:sz w:val="24"/>
        </w:rPr>
        <w:t xml:space="preserve">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Date:_</w:t>
            </w:r>
            <w:proofErr w:type="gramEnd"/>
            <w:r w:rsidRPr="008C71D1">
              <w:rPr>
                <w:rFonts w:ascii="Times New Roman" w:eastAsia="Arial Narrow" w:hAnsi="Times New Roman" w:cs="Times New Roman"/>
                <w:sz w:val="16"/>
              </w:rPr>
              <w:t>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RFB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Alternative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Line Item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w:t>
            </w:r>
            <w:proofErr w:type="spellStart"/>
            <w:r w:rsidRPr="008C71D1">
              <w:rPr>
                <w:rFonts w:ascii="Times New Roman" w:eastAsia="Arial Narrow" w:hAnsi="Times New Roman" w:cs="Times New Roman"/>
                <w:sz w:val="16"/>
              </w:rPr>
              <w:t>i</w:t>
            </w:r>
            <w:proofErr w:type="spellEnd"/>
            <w:r w:rsidRPr="008C71D1">
              <w:rPr>
                <w:rFonts w:ascii="Times New Roman" w:eastAsia="Arial Narrow" w:hAnsi="Times New Roman" w:cs="Times New Roman"/>
                <w:sz w:val="16"/>
              </w:rPr>
              <w:t>)</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(Group C Bids, Goods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w:t>
            </w:r>
            <w:proofErr w:type="spellStart"/>
            <w:r w:rsidRPr="008C71D1">
              <w:rPr>
                <w:color w:val="231F20"/>
                <w:w w:val="110"/>
                <w:sz w:val="16"/>
              </w:rPr>
              <w:t>i</w:t>
            </w:r>
            <w:proofErr w:type="spellEnd"/>
            <w:r w:rsidRPr="008C71D1">
              <w:rPr>
                <w:color w:val="231F20"/>
                <w:w w:val="110"/>
                <w:sz w:val="16"/>
              </w:rPr>
              <w:t>)</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w:t>
            </w:r>
            <w:proofErr w:type="gramStart"/>
            <w:r w:rsidRPr="008C71D1">
              <w:rPr>
                <w:color w:val="231F20"/>
                <w:w w:val="105"/>
                <w:sz w:val="16"/>
              </w:rPr>
              <w:t>) ,</w:t>
            </w:r>
            <w:proofErr w:type="gramEnd"/>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line item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w:t>
            </w:r>
            <w:proofErr w:type="spellStart"/>
            <w:r w:rsidRPr="008C71D1">
              <w:rPr>
                <w:color w:val="231F20"/>
                <w:w w:val="110"/>
                <w:sz w:val="16"/>
              </w:rPr>
              <w:t>i</w:t>
            </w:r>
            <w:proofErr w:type="spellEnd"/>
            <w:r w:rsidRPr="008C71D1">
              <w:rPr>
                <w:color w:val="231F20"/>
                <w:w w:val="110"/>
                <w:sz w:val="16"/>
              </w:rPr>
              <w:t>)</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[insert price per line item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349A6809" wp14:editId="0027F6D6">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proofErr w:type="spellStart"/>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proofErr w:type="spellEnd"/>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r w:rsidRPr="00025F08">
              <w:rPr>
                <w:color w:val="231F20"/>
                <w:w w:val="105"/>
                <w:sz w:val="16"/>
                <w:szCs w:val="16"/>
              </w:rPr>
              <w:t>Line Item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 xml:space="preserve">taxes payable per line item if Contract is </w:t>
            </w:r>
            <w:proofErr w:type="gramStart"/>
            <w:r w:rsidRPr="00025F08">
              <w:rPr>
                <w:color w:val="231F20"/>
                <w:w w:val="110"/>
                <w:sz w:val="16"/>
                <w:szCs w:val="16"/>
              </w:rPr>
              <w:t>awarded[</w:t>
            </w:r>
            <w:proofErr w:type="gramEnd"/>
            <w:r w:rsidRPr="00025F08">
              <w:rPr>
                <w:color w:val="231F20"/>
                <w:w w:val="110"/>
                <w:sz w:val="16"/>
                <w:szCs w:val="16"/>
              </w:rPr>
              <w:t>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6F82F96D" w14:textId="77777777"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 xml:space="preserve">IFB </w:t>
      </w:r>
      <w:proofErr w:type="gramStart"/>
      <w:r w:rsidRPr="008C71D1">
        <w:rPr>
          <w:rFonts w:ascii="Times New Roman" w:eastAsia="Arial" w:hAnsi="Times New Roman" w:cs="Times New Roman"/>
        </w:rPr>
        <w:t>No.:_</w:t>
      </w:r>
      <w:proofErr w:type="gramEnd"/>
      <w:r w:rsidRPr="008C71D1">
        <w:rPr>
          <w:rFonts w:ascii="Times New Roman" w:eastAsia="Arial" w:hAnsi="Times New Roman" w:cs="Times New Roman"/>
        </w:rPr>
        <w:t>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 xml:space="preserve">Dated </w:t>
      </w:r>
      <w:proofErr w:type="spellStart"/>
      <w:r w:rsidRPr="008C71D1">
        <w:rPr>
          <w:rFonts w:ascii="Times New Roman" w:eastAsia="Arial" w:hAnsi="Times New Roman" w:cs="Times New Roman"/>
        </w:rPr>
        <w:t>on__________________day</w:t>
      </w:r>
      <w:proofErr w:type="spellEnd"/>
      <w:r w:rsidRPr="008C71D1">
        <w:rPr>
          <w:rFonts w:ascii="Times New Roman" w:eastAsia="Arial" w:hAnsi="Times New Roman" w:cs="Times New Roman"/>
        </w:rPr>
        <w:t xml:space="preserve"> </w:t>
      </w:r>
      <w:proofErr w:type="spellStart"/>
      <w:r w:rsidRPr="008C71D1">
        <w:rPr>
          <w:rFonts w:ascii="Times New Roman" w:eastAsia="Arial" w:hAnsi="Times New Roman" w:cs="Times New Roman"/>
        </w:rPr>
        <w:t>of_____________Corporate</w:t>
      </w:r>
      <w:proofErr w:type="spellEnd"/>
      <w:r w:rsidRPr="008C71D1">
        <w:rPr>
          <w:rFonts w:ascii="Times New Roman" w:eastAsia="Arial" w:hAnsi="Times New Roman" w:cs="Times New Roman"/>
        </w:rPr>
        <w:t xml:space="preserv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w:t>
      </w:r>
      <w:proofErr w:type="spellStart"/>
      <w:r w:rsidRPr="008C71D1">
        <w:rPr>
          <w:rFonts w:ascii="Times New Roman" w:eastAsia="Arial" w:hAnsi="Times New Roman" w:cs="Times New Roman"/>
          <w:i/>
          <w:sz w:val="24"/>
        </w:rPr>
        <w:t>ies</w:t>
      </w:r>
      <w:proofErr w:type="spellEnd"/>
      <w:r w:rsidRPr="008C71D1">
        <w:rPr>
          <w:rFonts w:ascii="Times New Roman" w:eastAsia="Arial" w:hAnsi="Times New Roman" w:cs="Times New Roman"/>
          <w:i/>
          <w:sz w:val="24"/>
        </w:rPr>
        <w:t>],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 xml:space="preserve">The Procuring agency Commits itself to the </w:t>
      </w:r>
      <w:proofErr w:type="gramStart"/>
      <w:r w:rsidRPr="008C71D1">
        <w:rPr>
          <w:rFonts w:ascii="Times New Roman" w:eastAsia="Arial" w:hAnsi="Times New Roman" w:cs="Times New Roman"/>
          <w:sz w:val="24"/>
        </w:rPr>
        <w:t>following:-</w:t>
      </w:r>
      <w:proofErr w:type="gramEnd"/>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w:t>
      </w:r>
      <w:proofErr w:type="gramStart"/>
      <w:r w:rsidRPr="008C71D1">
        <w:rPr>
          <w:rFonts w:ascii="Times New Roman" w:eastAsia="Arial" w:hAnsi="Times New Roman" w:cs="Times New Roman"/>
          <w:sz w:val="24"/>
        </w:rPr>
        <w:t>following:-</w:t>
      </w:r>
      <w:proofErr w:type="gramEnd"/>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5.1.The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6.1.The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810BD3B" w14:textId="77777777" w:rsidR="00025F08" w:rsidRPr="008C71D1" w:rsidRDefault="00025F08" w:rsidP="00025F08">
      <w:pPr>
        <w:spacing w:line="200" w:lineRule="exact"/>
        <w:rPr>
          <w:rFonts w:ascii="Times New Roman" w:eastAsia="Times New Roman" w:hAnsi="Times New Roman" w:cs="Times New Roman"/>
        </w:rPr>
      </w:pPr>
      <w:bookmarkStart w:id="117" w:name="page62"/>
      <w:bookmarkEnd w:id="117"/>
    </w:p>
    <w:p w14:paraId="35387459" w14:textId="77777777" w:rsidR="00025F08" w:rsidRPr="008C71D1" w:rsidRDefault="00025F08" w:rsidP="00025F08">
      <w:pPr>
        <w:spacing w:line="200" w:lineRule="exact"/>
        <w:rPr>
          <w:rFonts w:ascii="Times New Roman" w:eastAsia="Times New Roman" w:hAnsi="Times New Roman" w:cs="Times New Roman"/>
        </w:rPr>
      </w:pPr>
    </w:p>
    <w:p w14:paraId="51D4542C" w14:textId="77777777" w:rsidR="00025F08" w:rsidRPr="008C71D1" w:rsidRDefault="00025F08" w:rsidP="00025F08">
      <w:pPr>
        <w:spacing w:line="200" w:lineRule="exact"/>
        <w:rPr>
          <w:rFonts w:ascii="Times New Roman" w:eastAsia="Times New Roman" w:hAnsi="Times New Roman" w:cs="Times New Roman"/>
        </w:rPr>
      </w:pPr>
    </w:p>
    <w:p w14:paraId="59ADEDA8" w14:textId="77777777" w:rsidR="00025F08" w:rsidRPr="008C71D1" w:rsidRDefault="00025F08" w:rsidP="00025F08">
      <w:pPr>
        <w:spacing w:line="200" w:lineRule="exact"/>
        <w:rPr>
          <w:rFonts w:ascii="Times New Roman" w:eastAsia="Times New Roman" w:hAnsi="Times New Roman" w:cs="Times New Roman"/>
        </w:rPr>
      </w:pPr>
    </w:p>
    <w:p w14:paraId="00831F6D" w14:textId="77777777" w:rsidR="00025F08" w:rsidRPr="008C71D1" w:rsidRDefault="00025F08" w:rsidP="00025F08">
      <w:pPr>
        <w:spacing w:line="200" w:lineRule="exact"/>
        <w:rPr>
          <w:rFonts w:ascii="Times New Roman" w:eastAsia="Times New Roman" w:hAnsi="Times New Roman" w:cs="Times New Roman"/>
        </w:rPr>
      </w:pPr>
    </w:p>
    <w:p w14:paraId="41594076" w14:textId="634110EE" w:rsidR="00025F08" w:rsidRPr="008C71D1" w:rsidRDefault="00B712F4" w:rsidP="00025F08">
      <w:pPr>
        <w:spacing w:line="200" w:lineRule="exact"/>
        <w:rPr>
          <w:rFonts w:ascii="Times New Roman" w:eastAsia="Times New Roman" w:hAnsi="Times New Roman" w:cs="Times New Roman"/>
        </w:rPr>
      </w:pPr>
      <w:r>
        <w:rPr>
          <w:rFonts w:ascii="Times New Roman" w:eastAsia="Times New Roman" w:hAnsi="Times New Roman" w:cs="Times New Roman"/>
          <w:noProof/>
          <w14:ligatures w14:val="standardContextual"/>
        </w:rPr>
        <w:lastRenderedPageBreak/>
        <w:drawing>
          <wp:anchor distT="0" distB="0" distL="114300" distR="114300" simplePos="0" relativeHeight="251792384" behindDoc="0" locked="0" layoutInCell="1" allowOverlap="1" wp14:anchorId="52335B91" wp14:editId="5C570C99">
            <wp:simplePos x="0" y="0"/>
            <wp:positionH relativeFrom="margin">
              <wp:posOffset>-364490</wp:posOffset>
            </wp:positionH>
            <wp:positionV relativeFrom="margin">
              <wp:posOffset>-1270</wp:posOffset>
            </wp:positionV>
            <wp:extent cx="6739255" cy="8288655"/>
            <wp:effectExtent l="0" t="0" r="4445" b="4445"/>
            <wp:wrapSquare wrapText="bothSides"/>
            <wp:docPr id="164324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41177" name="Picture 1643241177"/>
                    <pic:cNvPicPr/>
                  </pic:nvPicPr>
                  <pic:blipFill>
                    <a:blip r:embed="rId13">
                      <a:extLst>
                        <a:ext uri="{28A0092B-C50C-407E-A947-70E740481C1C}">
                          <a14:useLocalDpi xmlns:a14="http://schemas.microsoft.com/office/drawing/2010/main" val="0"/>
                        </a:ext>
                      </a:extLst>
                    </a:blip>
                    <a:stretch>
                      <a:fillRect/>
                    </a:stretch>
                  </pic:blipFill>
                  <pic:spPr>
                    <a:xfrm>
                      <a:off x="0" y="0"/>
                      <a:ext cx="6739255" cy="8288655"/>
                    </a:xfrm>
                    <a:prstGeom prst="rect">
                      <a:avLst/>
                    </a:prstGeom>
                  </pic:spPr>
                </pic:pic>
              </a:graphicData>
            </a:graphic>
            <wp14:sizeRelH relativeFrom="margin">
              <wp14:pctWidth>0</wp14:pctWidth>
            </wp14:sizeRelH>
            <wp14:sizeRelV relativeFrom="margin">
              <wp14:pctHeight>0</wp14:pctHeight>
            </wp14:sizeRelV>
          </wp:anchor>
        </w:drawing>
      </w:r>
    </w:p>
    <w:p w14:paraId="180ABAA0" w14:textId="77777777" w:rsidR="00025F08" w:rsidRPr="008C71D1" w:rsidRDefault="00025F08" w:rsidP="00025F08">
      <w:pPr>
        <w:spacing w:line="200" w:lineRule="exact"/>
        <w:rPr>
          <w:rFonts w:ascii="Times New Roman" w:eastAsia="Times New Roman" w:hAnsi="Times New Roman" w:cs="Times New Roman"/>
        </w:rPr>
      </w:pP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B712F4">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permits firms and individuals from all countries to offer goods and related Services for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as a matter of law or official regulation,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by an Act of Compliance with a decision of the United Nations Security Council taken under Chapter VII of the charter of the United Nations,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14:paraId="024D01B4"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14:paraId="5F4715EE"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45212680"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14:paraId="47A1F3E9" w14:textId="77777777"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14:paraId="3050309C"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14:paraId="0F6598C2" w14:textId="77777777" w:rsidR="00025F08" w:rsidRPr="008C71D1" w:rsidRDefault="00025F08" w:rsidP="005A62F3">
            <w:pPr>
              <w:spacing w:line="0" w:lineRule="atLeast"/>
              <w:rPr>
                <w:rFonts w:ascii="Times New Roman" w:eastAsia="Times New Roman" w:hAnsi="Times New Roman" w:cs="Times New Roman"/>
                <w:sz w:val="22"/>
              </w:rPr>
            </w:pPr>
          </w:p>
        </w:tc>
      </w:tr>
      <w:tr w:rsidR="00025F08" w:rsidRPr="008C71D1" w14:paraId="7B63CAB9" w14:textId="77777777" w:rsidTr="005A62F3">
        <w:trPr>
          <w:trHeight w:val="123"/>
        </w:trPr>
        <w:tc>
          <w:tcPr>
            <w:tcW w:w="146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F243A6E"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3BE28061"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7B4B506" w14:textId="77777777" w:rsidTr="005A62F3">
        <w:trPr>
          <w:trHeight w:val="123"/>
        </w:trPr>
        <w:tc>
          <w:tcPr>
            <w:tcW w:w="146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8A93E2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14:paraId="0FC15A5F"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3D64BD09" w14:textId="77777777" w:rsidTr="005A62F3">
        <w:trPr>
          <w:trHeight w:val="123"/>
        </w:trPr>
        <w:tc>
          <w:tcPr>
            <w:tcW w:w="146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52FDDA34"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FA8E4F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D5D259D" w14:textId="77777777" w:rsidTr="005A62F3">
        <w:trPr>
          <w:trHeight w:val="123"/>
        </w:trPr>
        <w:tc>
          <w:tcPr>
            <w:tcW w:w="1467" w:type="dxa"/>
            <w:vMerge w:val="restart"/>
            <w:tcBorders>
              <w:left w:val="single" w:sz="8" w:space="0" w:color="auto"/>
              <w:right w:val="single" w:sz="8" w:space="0" w:color="auto"/>
            </w:tcBorders>
            <w:shd w:val="clear" w:color="auto" w:fill="auto"/>
            <w:vAlign w:val="bottom"/>
          </w:tcPr>
          <w:p w14:paraId="5CB4CBEC" w14:textId="77777777" w:rsidR="00025F08" w:rsidRPr="008C71D1" w:rsidRDefault="00025F08" w:rsidP="005A62F3">
            <w:pPr>
              <w:spacing w:line="0" w:lineRule="atLeast"/>
              <w:ind w:left="120"/>
              <w:rPr>
                <w:rFonts w:ascii="Times New Roman" w:eastAsia="Arial" w:hAnsi="Times New Roman" w:cs="Times New Roman"/>
                <w:b/>
                <w:sz w:val="24"/>
              </w:rPr>
            </w:pPr>
            <w:r w:rsidRPr="008C71D1">
              <w:rPr>
                <w:rFonts w:ascii="Times New Roman" w:eastAsia="Arial" w:hAnsi="Times New Roman" w:cs="Times New Roman"/>
                <w:b/>
                <w:sz w:val="24"/>
              </w:rPr>
              <w:t xml:space="preserve">Line Item N </w:t>
            </w:r>
          </w:p>
        </w:tc>
        <w:tc>
          <w:tcPr>
            <w:tcW w:w="1450"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14:paraId="2E558DD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14:paraId="232FD723" w14:textId="77777777"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14:paraId="67BB6DB9" w14:textId="77777777" w:rsidTr="005A62F3">
        <w:trPr>
          <w:trHeight w:val="138"/>
        </w:trPr>
        <w:tc>
          <w:tcPr>
            <w:tcW w:w="146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AFEC4C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14:paraId="2ACF249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56A99D8" w14:textId="77777777" w:rsidTr="005A62F3">
        <w:trPr>
          <w:trHeight w:val="123"/>
        </w:trPr>
        <w:tc>
          <w:tcPr>
            <w:tcW w:w="146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202C8F5"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14:paraId="1FE453AB"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8A200B" w14:textId="77777777" w:rsidTr="005A62F3">
        <w:trPr>
          <w:trHeight w:val="123"/>
        </w:trPr>
        <w:tc>
          <w:tcPr>
            <w:tcW w:w="146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7E88CCA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11F5198"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CC132F" w14:textId="77777777" w:rsidTr="005A62F3">
        <w:trPr>
          <w:trHeight w:val="123"/>
        </w:trPr>
        <w:tc>
          <w:tcPr>
            <w:tcW w:w="146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518EB67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14:paraId="6AF9BCC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29A8E2D" w14:textId="77777777" w:rsidTr="005A62F3">
        <w:trPr>
          <w:trHeight w:val="171"/>
        </w:trPr>
        <w:tc>
          <w:tcPr>
            <w:tcW w:w="146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14:paraId="7746D17C" w14:textId="77777777"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14:paraId="72DF7BBA"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695A2E29" w14:textId="77777777" w:rsidTr="005A62F3">
        <w:trPr>
          <w:trHeight w:val="123"/>
        </w:trPr>
        <w:tc>
          <w:tcPr>
            <w:tcW w:w="146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801EE96" w14:textId="77777777" w:rsidTr="005A62F3">
        <w:trPr>
          <w:trHeight w:val="203"/>
        </w:trPr>
        <w:tc>
          <w:tcPr>
            <w:tcW w:w="1467" w:type="dxa"/>
            <w:tcBorders>
              <w:left w:val="single" w:sz="8" w:space="0" w:color="auto"/>
              <w:right w:val="single" w:sz="8" w:space="0" w:color="auto"/>
            </w:tcBorders>
            <w:shd w:val="clear" w:color="auto" w:fill="auto"/>
            <w:vAlign w:val="bottom"/>
          </w:tcPr>
          <w:p w14:paraId="749B281C"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7F5EB62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6F7FCDD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15097852"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27599DF5" w14:textId="77777777"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14:paraId="340D9460"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14:paraId="5C99DE6E" w14:textId="77777777"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14:paraId="4D2A9D73"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76E71E0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1B77661C"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E94EDF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27982CE" w14:textId="77777777"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14:paraId="4A9BF885"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14:paraId="2C535F75" w14:textId="77777777" w:rsidTr="005A62F3">
        <w:trPr>
          <w:trHeight w:val="203"/>
        </w:trPr>
        <w:tc>
          <w:tcPr>
            <w:tcW w:w="1467" w:type="dxa"/>
            <w:tcBorders>
              <w:left w:val="single" w:sz="8" w:space="0" w:color="auto"/>
              <w:right w:val="single" w:sz="8" w:space="0" w:color="auto"/>
            </w:tcBorders>
            <w:shd w:val="clear" w:color="auto" w:fill="auto"/>
            <w:vAlign w:val="bottom"/>
          </w:tcPr>
          <w:p w14:paraId="15F7132E" w14:textId="77777777"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14:paraId="42A790CC"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316AA7B8"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63B10DDE"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1A6DD731"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14:paraId="02E5289A" w14:textId="77777777" w:rsidR="00025F08" w:rsidRPr="008C71D1" w:rsidRDefault="00025F08" w:rsidP="005A62F3">
            <w:pPr>
              <w:spacing w:line="0" w:lineRule="atLeast"/>
              <w:rPr>
                <w:rFonts w:ascii="Times New Roman" w:eastAsia="Times New Roman" w:hAnsi="Times New Roman" w:cs="Times New Roman"/>
              </w:rPr>
            </w:pPr>
          </w:p>
        </w:tc>
      </w:tr>
      <w:tr w:rsidR="00025F08" w:rsidRPr="008C71D1" w14:paraId="4604CF3D" w14:textId="77777777" w:rsidTr="005A62F3">
        <w:trPr>
          <w:trHeight w:val="247"/>
        </w:trPr>
        <w:tc>
          <w:tcPr>
            <w:tcW w:w="1467" w:type="dxa"/>
            <w:tcBorders>
              <w:left w:val="single" w:sz="8" w:space="0" w:color="auto"/>
              <w:right w:val="single" w:sz="8" w:space="0" w:color="auto"/>
            </w:tcBorders>
            <w:shd w:val="clear" w:color="auto" w:fill="auto"/>
            <w:vAlign w:val="bottom"/>
          </w:tcPr>
          <w:p w14:paraId="1581D83C" w14:textId="77777777"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14:paraId="3151404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14:paraId="151BAC6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14:paraId="61B19F44"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14:paraId="7637E83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14:paraId="59D47120"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14:paraId="5BAF5687" w14:textId="77777777" w:rsidTr="005A62F3">
        <w:trPr>
          <w:trHeight w:val="247"/>
        </w:trPr>
        <w:tc>
          <w:tcPr>
            <w:tcW w:w="1467" w:type="dxa"/>
            <w:tcBorders>
              <w:left w:val="single" w:sz="8" w:space="0" w:color="auto"/>
              <w:right w:val="single" w:sz="8" w:space="0" w:color="auto"/>
            </w:tcBorders>
            <w:shd w:val="clear" w:color="auto" w:fill="auto"/>
            <w:vAlign w:val="bottom"/>
          </w:tcPr>
          <w:p w14:paraId="418F1F3E"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2AAE5D53"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14:paraId="7E3EFDC8"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14:paraId="519AF08B"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14:paraId="400AED52"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7E3F410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DC083D9" w14:textId="77777777" w:rsidTr="005A62F3">
        <w:trPr>
          <w:trHeight w:val="247"/>
        </w:trPr>
        <w:tc>
          <w:tcPr>
            <w:tcW w:w="1467" w:type="dxa"/>
            <w:tcBorders>
              <w:left w:val="single" w:sz="8" w:space="0" w:color="auto"/>
              <w:right w:val="single" w:sz="8" w:space="0" w:color="auto"/>
            </w:tcBorders>
            <w:shd w:val="clear" w:color="auto" w:fill="auto"/>
            <w:vAlign w:val="bottom"/>
          </w:tcPr>
          <w:p w14:paraId="70976BE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C138E9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1551A1CE"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14:paraId="77B90DCF"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14:paraId="1153C453"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559F5D0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94D3A12" w14:textId="77777777" w:rsidTr="005A62F3">
        <w:trPr>
          <w:trHeight w:val="247"/>
        </w:trPr>
        <w:tc>
          <w:tcPr>
            <w:tcW w:w="1467" w:type="dxa"/>
            <w:tcBorders>
              <w:left w:val="single" w:sz="8" w:space="0" w:color="auto"/>
              <w:right w:val="single" w:sz="8" w:space="0" w:color="auto"/>
            </w:tcBorders>
            <w:shd w:val="clear" w:color="auto" w:fill="auto"/>
            <w:vAlign w:val="bottom"/>
          </w:tcPr>
          <w:p w14:paraId="3D8EFF6A"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31E9485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D8932B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36B225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010721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41F5AF2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CCF80F2" w14:textId="77777777" w:rsidTr="005A62F3">
        <w:trPr>
          <w:trHeight w:val="280"/>
        </w:trPr>
        <w:tc>
          <w:tcPr>
            <w:tcW w:w="1467" w:type="dxa"/>
            <w:tcBorders>
              <w:left w:val="single" w:sz="8" w:space="0" w:color="auto"/>
              <w:right w:val="single" w:sz="8" w:space="0" w:color="auto"/>
            </w:tcBorders>
            <w:shd w:val="clear" w:color="auto" w:fill="auto"/>
            <w:vAlign w:val="bottom"/>
          </w:tcPr>
          <w:p w14:paraId="72B9824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1C7D16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9B9671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8B57F54"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45E2918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1FF6DED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3128E98" w14:textId="77777777"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427DD72B"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9F5143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A15684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24D9A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62CD0E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05714CB"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7C598A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14207F"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0B475A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613144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4FE156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1287E4F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266A0D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3634D67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993C5E3"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32F786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F2A360C"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1683A2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68BFB8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33D5291"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42956D6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6DD79E"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51B86C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C0D8C8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ED4FEE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C4367BD"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0EFA19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417E9B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B5DC3B5"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24F587F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A6E1F2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DAE0C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92246F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309620C"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5A034AE9" w14:textId="77777777" w:rsidR="00025F08" w:rsidRPr="008C71D1" w:rsidRDefault="00025F08" w:rsidP="005A62F3">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14:paraId="53257B4F" w14:textId="77777777"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5A62F3">
        <w:trPr>
          <w:trHeight w:val="127"/>
        </w:trPr>
        <w:tc>
          <w:tcPr>
            <w:tcW w:w="1981"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5A62F3">
        <w:trPr>
          <w:trHeight w:val="127"/>
        </w:trPr>
        <w:tc>
          <w:tcPr>
            <w:tcW w:w="1981" w:type="dxa"/>
            <w:vMerge w:val="restart"/>
            <w:tcBorders>
              <w:left w:val="single" w:sz="8" w:space="0" w:color="auto"/>
              <w:right w:val="single" w:sz="8" w:space="0" w:color="auto"/>
            </w:tcBorders>
            <w:shd w:val="clear" w:color="auto" w:fill="auto"/>
            <w:vAlign w:val="bottom"/>
          </w:tcPr>
          <w:p w14:paraId="01CB674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32FAC3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5A62F3">
        <w:trPr>
          <w:trHeight w:val="175"/>
        </w:trPr>
        <w:tc>
          <w:tcPr>
            <w:tcW w:w="1981"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0F2ED8D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5A62F3">
        <w:trPr>
          <w:trHeight w:val="127"/>
        </w:trPr>
        <w:tc>
          <w:tcPr>
            <w:tcW w:w="1981"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C480DF2" w14:textId="77777777" w:rsidTr="005A62F3">
        <w:trPr>
          <w:trHeight w:val="209"/>
        </w:trPr>
        <w:tc>
          <w:tcPr>
            <w:tcW w:w="1981" w:type="dxa"/>
            <w:tcBorders>
              <w:left w:val="single" w:sz="8" w:space="0" w:color="auto"/>
              <w:right w:val="single" w:sz="8" w:space="0" w:color="auto"/>
            </w:tcBorders>
            <w:shd w:val="clear" w:color="auto" w:fill="auto"/>
            <w:vAlign w:val="bottom"/>
          </w:tcPr>
          <w:p w14:paraId="41FEE5E8" w14:textId="77777777"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14:paraId="6AC6C1A2"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14:paraId="65FF4136"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14:paraId="0C759B0C"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14:paraId="16C9DA74"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14:paraId="58CE455E"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14:paraId="2CD21EEA" w14:textId="77777777" w:rsidTr="005A62F3">
        <w:trPr>
          <w:trHeight w:val="276"/>
        </w:trPr>
        <w:tc>
          <w:tcPr>
            <w:tcW w:w="1981" w:type="dxa"/>
            <w:vMerge w:val="restart"/>
            <w:tcBorders>
              <w:left w:val="single" w:sz="8" w:space="0" w:color="auto"/>
              <w:right w:val="single" w:sz="8" w:space="0" w:color="auto"/>
            </w:tcBorders>
            <w:shd w:val="clear" w:color="auto" w:fill="auto"/>
            <w:vAlign w:val="bottom"/>
          </w:tcPr>
          <w:p w14:paraId="734C0535"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14:paraId="4670ABAE"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14:paraId="6B76FB90"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14:paraId="4E9DBCD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14629C4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261272FD"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14:paraId="752C6F61"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13F8CA0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4A6B5246"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12401835"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FED5563"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14:paraId="0EF19048" w14:textId="77777777"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14:paraId="6438E169"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6CA04EA" w14:textId="77777777" w:rsidTr="005A62F3">
        <w:trPr>
          <w:trHeight w:val="160"/>
        </w:trPr>
        <w:tc>
          <w:tcPr>
            <w:tcW w:w="1981" w:type="dxa"/>
            <w:tcBorders>
              <w:left w:val="single" w:sz="8" w:space="0" w:color="auto"/>
              <w:right w:val="single" w:sz="8" w:space="0" w:color="auto"/>
            </w:tcBorders>
            <w:shd w:val="clear" w:color="auto" w:fill="auto"/>
            <w:vAlign w:val="bottom"/>
          </w:tcPr>
          <w:p w14:paraId="44B9CE34"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14:paraId="2728855F"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14:paraId="5891573D"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14:paraId="5ACCB52C"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14:paraId="7A4F360B" w14:textId="77777777"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14:paraId="4BD934C3"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14:paraId="10309AA5" w14:textId="77777777" w:rsidTr="005A62F3">
        <w:trPr>
          <w:trHeight w:val="127"/>
        </w:trPr>
        <w:tc>
          <w:tcPr>
            <w:tcW w:w="1981" w:type="dxa"/>
            <w:tcBorders>
              <w:left w:val="single" w:sz="8" w:space="0" w:color="auto"/>
              <w:right w:val="single" w:sz="8" w:space="0" w:color="auto"/>
            </w:tcBorders>
            <w:shd w:val="clear" w:color="auto" w:fill="auto"/>
            <w:vAlign w:val="bottom"/>
          </w:tcPr>
          <w:p w14:paraId="6F2B6A4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F9A48B7"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0CE4839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5996CC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9F00E13"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14:paraId="6958D6AD"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7CE4A51" w14:textId="77777777"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005B9E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6B8A5E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4C1A5D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40362C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60F02415"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7A52CA4"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2185F46"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40C36981"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23B360D1"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395FB6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BDB8C12"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0995199"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4DC4A3A"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E88EAE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C0BCFD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C31CCB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875F5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D60BA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2E4BDA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C4BAF1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164D054"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15A7BEA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F4A3C3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F546F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2FEF8B"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398DB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A2EF41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65754E5"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A88909D"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5B05751F"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B6B06F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53F82B3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025F08" w:rsidRPr="008C71D1" w:rsidRDefault="00025F08" w:rsidP="005A62F3">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14:paraId="51BD520A" w14:textId="77777777"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14:paraId="5E57C4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4166D0E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2069BB7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348790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88C5C94"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6807389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81418EE"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360D554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6433C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BC87BEB"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546E4A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BBDAA84" w14:textId="77777777" w:rsidR="00025F08" w:rsidRPr="008C71D1" w:rsidRDefault="00025F08" w:rsidP="005A62F3">
            <w:pPr>
              <w:spacing w:line="0" w:lineRule="atLeast"/>
              <w:rPr>
                <w:rFonts w:ascii="Times New Roman" w:eastAsia="Times New Roman" w:hAnsi="Times New Roman" w:cs="Times New Roman"/>
                <w:sz w:val="24"/>
              </w:rPr>
            </w:pP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 xml:space="preserve">[Insert detailed description of </w:t>
      </w:r>
      <w:proofErr w:type="gramStart"/>
      <w:r w:rsidRPr="008C71D1">
        <w:rPr>
          <w:rFonts w:ascii="Times New Roman" w:eastAsia="Arial" w:hAnsi="Times New Roman" w:cs="Times New Roman"/>
          <w:sz w:val="23"/>
        </w:rPr>
        <w:t>TS]_</w:t>
      </w:r>
      <w:proofErr w:type="gramEnd"/>
      <w:r w:rsidRPr="008C71D1">
        <w:rPr>
          <w:rFonts w:ascii="Times New Roman" w:eastAsia="Arial" w:hAnsi="Times New Roman" w:cs="Times New Roman"/>
          <w:sz w:val="23"/>
        </w:rPr>
        <w:t>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77777777"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2F6944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7468F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14:paraId="7A092FF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4D8189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7D78154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D44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24E510A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BD8AA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3C7BFB6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7B69ACF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201D4FD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1F8C589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662FC49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195BAF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78331F2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C3DF6B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502E16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131E64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0FFEAE5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873212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3CC0EC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365F4C1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0F80FB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477F99C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53B26E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14:paraId="49507FC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3041D10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67FDB39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14:paraId="0ADEA55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1A7977B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40F14B3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03DE6FB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077196CE"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2BB31AF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14:paraId="111DCC6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If the Procuring agency determines that the Supplier has engaged in corrupt, fraudulent, collusive, coercive or obstructive practices in competing for or in executing the Contract then the Procuring agency may, after giving fourteen (14) </w:t>
      </w:r>
      <w:proofErr w:type="spellStart"/>
      <w:r w:rsidRPr="008C71D1">
        <w:rPr>
          <w:rFonts w:ascii="Times New Roman" w:eastAsia="Arial" w:hAnsi="Times New Roman" w:cs="Times New Roman"/>
          <w:sz w:val="24"/>
          <w:szCs w:val="24"/>
        </w:rPr>
        <w:t>days notice</w:t>
      </w:r>
      <w:proofErr w:type="spellEnd"/>
      <w:r w:rsidRPr="008C71D1">
        <w:rPr>
          <w:rFonts w:ascii="Times New Roman" w:eastAsia="Arial" w:hAnsi="Times New Roman" w:cs="Times New Roman"/>
          <w:sz w:val="24"/>
          <w:szCs w:val="24"/>
        </w:rPr>
        <w:t xml:space="preserv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“corrupt practice”</w:t>
      </w:r>
      <w:r w:rsidR="004B5771">
        <w:rPr>
          <w:rStyle w:val="FootnoteReference"/>
          <w:rFonts w:ascii="Times New Roman" w:eastAsia="Arial" w:hAnsi="Times New Roman" w:cs="Times New Roman"/>
          <w:sz w:val="24"/>
        </w:rPr>
        <w:footnoteReference w:id="10"/>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11"/>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2"/>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3"/>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“coercive practice”</w:t>
      </w:r>
      <w:r w:rsidR="004B5771">
        <w:rPr>
          <w:rStyle w:val="FootnoteReference"/>
          <w:rFonts w:ascii="Times New Roman" w:eastAsia="Arial" w:hAnsi="Times New Roman" w:cs="Times New Roman"/>
          <w:sz w:val="24"/>
          <w:szCs w:val="24"/>
        </w:rPr>
        <w:footnoteReference w:id="14"/>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“obstructive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an act intended to materially impede the exercise of the inspection and audit rights of the Procuring agency and/or any other relevant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w:t>
      </w:r>
      <w:proofErr w:type="spellStart"/>
      <w:r w:rsidRPr="008C71D1">
        <w:rPr>
          <w:rFonts w:ascii="Times New Roman" w:eastAsia="Arial" w:hAnsi="Times New Roman" w:cs="Times New Roman"/>
          <w:sz w:val="24"/>
          <w:szCs w:val="24"/>
        </w:rPr>
        <w:t>ies</w:t>
      </w:r>
      <w:proofErr w:type="spellEnd"/>
      <w:r w:rsidRPr="008C71D1">
        <w:rPr>
          <w:rFonts w:ascii="Times New Roman" w:eastAsia="Arial" w:hAnsi="Times New Roman" w:cs="Times New Roman"/>
          <w:sz w:val="24"/>
          <w:szCs w:val="24"/>
        </w:rPr>
        <w:t>)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or Supplier needs to share with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355C42D5" w:rsidR="00025F08" w:rsidRPr="008C71D1" w:rsidRDefault="00025F08" w:rsidP="005A62F3">
            <w:pPr>
              <w:pStyle w:val="TableParagraph"/>
              <w:spacing w:before="72" w:line="266" w:lineRule="auto"/>
              <w:ind w:left="56"/>
              <w:rPr>
                <w:i/>
              </w:rPr>
            </w:pPr>
            <w:r w:rsidRPr="008C71D1">
              <w:rPr>
                <w:color w:val="231F20"/>
                <w:w w:val="110"/>
              </w:rPr>
              <w:t xml:space="preserve">The Project Site(s)/Final Destination(s) </w:t>
            </w:r>
            <w:r w:rsidR="00AC1FC4">
              <w:rPr>
                <w:color w:val="231F20"/>
                <w:w w:val="110"/>
              </w:rPr>
              <w:t xml:space="preserve">is </w:t>
            </w:r>
            <w:r w:rsidR="00AC1FC4" w:rsidRPr="00AC1FC4">
              <w:rPr>
                <w:b/>
                <w:bCs/>
                <w:color w:val="231F20"/>
                <w:w w:val="110"/>
              </w:rPr>
              <w:t>College of Natural Resources,</w:t>
            </w:r>
            <w:r w:rsidR="00AC1FC4">
              <w:rPr>
                <w:b/>
                <w:bCs/>
                <w:color w:val="231F20"/>
                <w:w w:val="110"/>
              </w:rPr>
              <w:t xml:space="preserve"> </w:t>
            </w:r>
            <w:proofErr w:type="spellStart"/>
            <w:r w:rsidR="00AC1FC4" w:rsidRPr="00AC1FC4">
              <w:rPr>
                <w:b/>
                <w:bCs/>
                <w:color w:val="231F20"/>
                <w:w w:val="110"/>
              </w:rPr>
              <w:t>Lobesa</w:t>
            </w:r>
            <w:proofErr w:type="spellEnd"/>
            <w:r w:rsidR="00AC1FC4" w:rsidRPr="00AC1FC4">
              <w:rPr>
                <w:b/>
                <w:bCs/>
                <w:color w:val="231F20"/>
                <w:w w:val="110"/>
              </w:rPr>
              <w:t>, Punakha</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01D3178E" w:rsidR="00025F08" w:rsidRPr="00AC1FC4" w:rsidRDefault="00025F08" w:rsidP="005A62F3">
            <w:pPr>
              <w:pStyle w:val="TableParagraph"/>
              <w:spacing w:before="56"/>
              <w:ind w:left="56"/>
              <w:rPr>
                <w:b/>
                <w:bCs/>
                <w:i/>
              </w:rPr>
            </w:pPr>
            <w:r w:rsidRPr="00AC1FC4">
              <w:rPr>
                <w:color w:val="231F20"/>
                <w:w w:val="105"/>
              </w:rPr>
              <w:t>The Procuring agency is</w:t>
            </w:r>
            <w:r w:rsidRPr="00AC1FC4">
              <w:rPr>
                <w:b/>
                <w:bCs/>
                <w:color w:val="231F20"/>
                <w:w w:val="105"/>
              </w:rPr>
              <w:t xml:space="preserve">: </w:t>
            </w:r>
            <w:r w:rsidRPr="00AC1FC4">
              <w:rPr>
                <w:b/>
                <w:bCs/>
                <w:i/>
                <w:color w:val="231F20"/>
                <w:w w:val="105"/>
              </w:rPr>
              <w:t>[</w:t>
            </w:r>
            <w:r w:rsidR="00AC1FC4" w:rsidRPr="00AC1FC4">
              <w:rPr>
                <w:b/>
                <w:bCs/>
                <w:i/>
                <w:color w:val="231F20"/>
                <w:w w:val="105"/>
              </w:rPr>
              <w:t>College of Natural Resources</w:t>
            </w:r>
            <w:r w:rsidRPr="00AC1FC4">
              <w:rPr>
                <w:b/>
                <w:bCs/>
                <w:i/>
                <w:color w:val="231F20"/>
                <w:w w:val="105"/>
              </w:rPr>
              <w:t>]</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77777777"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6F380BE4" w:rsidR="00025F08" w:rsidRPr="008C71D1" w:rsidRDefault="00025F08" w:rsidP="005A62F3">
            <w:pPr>
              <w:pStyle w:val="TableParagraph"/>
              <w:spacing w:before="62"/>
              <w:ind w:left="56"/>
              <w:rPr>
                <w:i/>
              </w:rPr>
            </w:pPr>
            <w:r w:rsidRPr="008C71D1">
              <w:rPr>
                <w:color w:val="231F20"/>
                <w:w w:val="110"/>
              </w:rPr>
              <w:t xml:space="preserve">The version of Incoterms shall be: </w:t>
            </w:r>
            <w:r w:rsidRPr="008C71D1">
              <w:rPr>
                <w:i/>
                <w:color w:val="231F20"/>
                <w:w w:val="110"/>
              </w:rPr>
              <w:t>[</w:t>
            </w:r>
            <w:r w:rsidR="00AC1FC4" w:rsidRPr="00AC1FC4">
              <w:rPr>
                <w:b/>
                <w:bCs/>
                <w:i/>
                <w:color w:val="231F20"/>
                <w:w w:val="110"/>
              </w:rPr>
              <w:t>DDP 2020</w:t>
            </w:r>
            <w:r w:rsidRPr="008C71D1">
              <w:rPr>
                <w:i/>
                <w:color w:val="231F20"/>
                <w:w w:val="110"/>
              </w:rPr>
              <w:t>]</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411C04CB" w:rsidR="00025F08" w:rsidRPr="008C71D1" w:rsidRDefault="00025F08" w:rsidP="005A62F3">
            <w:pPr>
              <w:pStyle w:val="TableParagraph"/>
              <w:spacing w:before="59"/>
              <w:ind w:left="56"/>
              <w:rPr>
                <w:i/>
              </w:rPr>
            </w:pPr>
            <w:r w:rsidRPr="008C71D1">
              <w:rPr>
                <w:color w:val="231F20"/>
                <w:w w:val="110"/>
              </w:rPr>
              <w:t xml:space="preserve">The language shall be: </w:t>
            </w:r>
            <w:r w:rsidRPr="00AC1FC4">
              <w:rPr>
                <w:b/>
                <w:bCs/>
                <w:i/>
                <w:color w:val="231F20"/>
                <w:w w:val="110"/>
              </w:rPr>
              <w:t>[</w:t>
            </w:r>
            <w:r w:rsidR="00AC1FC4" w:rsidRPr="00AC1FC4">
              <w:rPr>
                <w:b/>
                <w:bCs/>
                <w:i/>
                <w:color w:val="231F20"/>
                <w:w w:val="110"/>
              </w:rPr>
              <w:t>English</w:t>
            </w:r>
            <w:r w:rsidRPr="008C71D1">
              <w:rPr>
                <w:i/>
                <w:color w:val="231F20"/>
                <w:w w:val="110"/>
              </w:rPr>
              <w:t>]</w:t>
            </w:r>
          </w:p>
        </w:tc>
      </w:tr>
      <w:tr w:rsidR="00025F08" w:rsidRPr="008C71D1" w14:paraId="3AA25C80" w14:textId="77777777" w:rsidTr="00AC1FC4">
        <w:trPr>
          <w:trHeight w:val="2453"/>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1C7537DC" w14:textId="77777777" w:rsidR="00AC1FC4" w:rsidRDefault="00AC1FC4" w:rsidP="00AC1FC4">
            <w:pPr>
              <w:pStyle w:val="TableParagraph"/>
              <w:ind w:left="56"/>
            </w:pPr>
            <w:r>
              <w:rPr>
                <w:color w:val="231F20"/>
                <w:w w:val="110"/>
              </w:rPr>
              <w:t>For</w:t>
            </w:r>
            <w:r>
              <w:rPr>
                <w:color w:val="231F20"/>
                <w:spacing w:val="4"/>
                <w:w w:val="110"/>
              </w:rPr>
              <w:t xml:space="preserve"> </w:t>
            </w:r>
            <w:r>
              <w:rPr>
                <w:color w:val="231F20"/>
                <w:w w:val="110"/>
              </w:rPr>
              <w:t>the</w:t>
            </w:r>
            <w:r>
              <w:rPr>
                <w:color w:val="231F20"/>
                <w:spacing w:val="4"/>
                <w:w w:val="110"/>
              </w:rPr>
              <w:t xml:space="preserve"> </w:t>
            </w:r>
            <w:r>
              <w:rPr>
                <w:color w:val="231F20"/>
                <w:w w:val="110"/>
              </w:rPr>
              <w:t>Purchaser:</w:t>
            </w:r>
          </w:p>
          <w:p w14:paraId="57ECA2CD" w14:textId="77777777" w:rsidR="00AC1FC4" w:rsidRPr="001804D4" w:rsidRDefault="00AC1FC4" w:rsidP="00AC1FC4">
            <w:pPr>
              <w:pStyle w:val="TableParagraph"/>
              <w:spacing w:before="84"/>
              <w:ind w:left="56"/>
              <w:rPr>
                <w:b/>
                <w:bCs/>
                <w:i/>
              </w:rPr>
            </w:pPr>
            <w:r w:rsidRPr="001804D4">
              <w:rPr>
                <w:b/>
                <w:bCs/>
                <w:color w:val="231F20"/>
                <w:w w:val="105"/>
              </w:rPr>
              <w:t xml:space="preserve">Attention: </w:t>
            </w:r>
            <w:r w:rsidRPr="001804D4">
              <w:rPr>
                <w:b/>
                <w:bCs/>
                <w:i/>
                <w:color w:val="231F20"/>
                <w:w w:val="105"/>
                <w:u w:val="single" w:color="231F20"/>
              </w:rPr>
              <w:t>[The President]</w:t>
            </w:r>
          </w:p>
          <w:p w14:paraId="2C2E6EF0" w14:textId="77777777" w:rsidR="00AC1FC4" w:rsidRPr="001804D4" w:rsidRDefault="00AC1FC4" w:rsidP="00AC1FC4">
            <w:pPr>
              <w:pStyle w:val="TableParagraph"/>
              <w:spacing w:before="84" w:line="266" w:lineRule="auto"/>
              <w:ind w:left="56"/>
              <w:rPr>
                <w:b/>
                <w:bCs/>
              </w:rPr>
            </w:pPr>
            <w:r w:rsidRPr="001804D4">
              <w:rPr>
                <w:b/>
                <w:bCs/>
                <w:color w:val="231F20"/>
                <w:w w:val="105"/>
              </w:rPr>
              <w:t>Address:</w:t>
            </w:r>
            <w:r w:rsidRPr="001804D4">
              <w:rPr>
                <w:b/>
                <w:bCs/>
                <w:color w:val="231F20"/>
                <w:spacing w:val="17"/>
                <w:w w:val="105"/>
              </w:rPr>
              <w:t xml:space="preserve"> </w:t>
            </w:r>
            <w:r w:rsidRPr="001804D4">
              <w:rPr>
                <w:b/>
                <w:bCs/>
                <w:i/>
                <w:color w:val="231F20"/>
                <w:w w:val="105"/>
                <w:u w:val="single" w:color="231F20"/>
              </w:rPr>
              <w:t xml:space="preserve">[College of Natural Resources, </w:t>
            </w:r>
            <w:proofErr w:type="spellStart"/>
            <w:r w:rsidRPr="001804D4">
              <w:rPr>
                <w:b/>
                <w:bCs/>
                <w:i/>
                <w:color w:val="231F20"/>
                <w:w w:val="105"/>
                <w:u w:val="single" w:color="231F20"/>
              </w:rPr>
              <w:t>Lobesa</w:t>
            </w:r>
            <w:proofErr w:type="spellEnd"/>
            <w:r w:rsidRPr="001804D4">
              <w:rPr>
                <w:b/>
                <w:bCs/>
                <w:i/>
                <w:color w:val="231F20"/>
                <w:w w:val="105"/>
                <w:u w:val="single" w:color="231F20"/>
              </w:rPr>
              <w:t>, Punakha],</w:t>
            </w:r>
            <w:r w:rsidRPr="001804D4">
              <w:rPr>
                <w:b/>
                <w:bCs/>
                <w:i/>
                <w:color w:val="231F20"/>
                <w:spacing w:val="-5"/>
                <w:w w:val="105"/>
                <w:u w:val="single" w:color="231F20"/>
              </w:rPr>
              <w:t xml:space="preserve"> </w:t>
            </w:r>
            <w:r w:rsidRPr="001804D4">
              <w:rPr>
                <w:b/>
                <w:bCs/>
                <w:color w:val="231F20"/>
                <w:w w:val="105"/>
                <w:u w:val="single" w:color="231F20"/>
              </w:rPr>
              <w:t>Bhutan</w:t>
            </w:r>
          </w:p>
          <w:p w14:paraId="0C62A636" w14:textId="4EC19538" w:rsidR="00AC1FC4" w:rsidRPr="001804D4" w:rsidRDefault="00AC1FC4" w:rsidP="00AC1FC4">
            <w:pPr>
              <w:pStyle w:val="TableParagraph"/>
              <w:spacing w:before="55"/>
              <w:ind w:left="56"/>
              <w:rPr>
                <w:b/>
                <w:bCs/>
                <w:i/>
                <w:color w:val="231F20"/>
                <w:w w:val="105"/>
                <w:u w:val="single" w:color="231F20"/>
              </w:rPr>
            </w:pPr>
            <w:r w:rsidRPr="001804D4">
              <w:rPr>
                <w:b/>
                <w:bCs/>
                <w:color w:val="231F20"/>
                <w:w w:val="105"/>
              </w:rPr>
              <w:t>Telephone:</w:t>
            </w:r>
            <w:r w:rsidRPr="001804D4">
              <w:rPr>
                <w:b/>
                <w:bCs/>
                <w:color w:val="231F20"/>
                <w:spacing w:val="-2"/>
                <w:w w:val="105"/>
              </w:rPr>
              <w:t xml:space="preserve"> </w:t>
            </w:r>
            <w:r w:rsidRPr="001804D4">
              <w:rPr>
                <w:b/>
                <w:bCs/>
                <w:i/>
                <w:color w:val="231F20"/>
                <w:w w:val="105"/>
                <w:u w:val="single" w:color="231F20"/>
              </w:rPr>
              <w:t>[</w:t>
            </w:r>
            <w:r>
              <w:rPr>
                <w:b/>
                <w:bCs/>
                <w:i/>
                <w:color w:val="231F20"/>
                <w:w w:val="105"/>
                <w:u w:val="single" w:color="231F20"/>
              </w:rPr>
              <w:t>17791016</w:t>
            </w:r>
            <w:r w:rsidRPr="001804D4">
              <w:rPr>
                <w:b/>
                <w:bCs/>
                <w:i/>
                <w:color w:val="231F20"/>
                <w:w w:val="105"/>
                <w:u w:val="single" w:color="231F20"/>
              </w:rPr>
              <w:t>]</w:t>
            </w:r>
          </w:p>
          <w:p w14:paraId="59E4D3E8" w14:textId="3F8F21DC" w:rsidR="00025F08" w:rsidRPr="008C71D1" w:rsidRDefault="00AC1FC4" w:rsidP="00AC1FC4">
            <w:pPr>
              <w:pStyle w:val="TableParagraph"/>
              <w:spacing w:before="84"/>
              <w:ind w:left="56"/>
              <w:rPr>
                <w:i/>
              </w:rPr>
            </w:pPr>
            <w:r w:rsidRPr="001804D4">
              <w:rPr>
                <w:b/>
                <w:bCs/>
                <w:color w:val="231F20"/>
                <w:w w:val="105"/>
              </w:rPr>
              <w:t>Email address;</w:t>
            </w:r>
            <w:r w:rsidRPr="001804D4">
              <w:rPr>
                <w:b/>
                <w:bCs/>
                <w:i/>
              </w:rPr>
              <w:t xml:space="preserve"> </w:t>
            </w:r>
            <w:r>
              <w:rPr>
                <w:b/>
                <w:bCs/>
                <w:i/>
              </w:rPr>
              <w:t>singyew.cnr@rub.edu</w:t>
            </w: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non-negotiable sea way bill, an airway bill, a railway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road consignment </w:t>
            </w:r>
            <w:proofErr w:type="gramStart"/>
            <w:r w:rsidRPr="008C71D1">
              <w:rPr>
                <w:rFonts w:ascii="Times New Roman" w:eastAsia="Arial" w:hAnsi="Times New Roman" w:cs="Times New Roman"/>
                <w:i/>
                <w:sz w:val="22"/>
              </w:rPr>
              <w:t>note</w:t>
            </w:r>
            <w:proofErr w:type="gramEnd"/>
            <w:r w:rsidRPr="008C71D1">
              <w:rPr>
                <w:rFonts w:ascii="Times New Roman" w:eastAsia="Arial" w:hAnsi="Times New Roman" w:cs="Times New Roman"/>
                <w:i/>
                <w:sz w:val="22"/>
              </w:rPr>
              <w:t>,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agency, Supplier’s factory shipping details </w:t>
            </w:r>
            <w:proofErr w:type="spellStart"/>
            <w:r w:rsidRPr="008C71D1">
              <w:rPr>
                <w:rFonts w:ascii="Times New Roman" w:eastAsia="Arial" w:hAnsi="Times New Roman" w:cs="Times New Roman"/>
                <w:i/>
                <w:sz w:val="22"/>
              </w:rPr>
              <w:t>etc</w:t>
            </w:r>
            <w:proofErr w:type="spellEnd"/>
            <w:r w:rsidRPr="008C71D1">
              <w:rPr>
                <w:rFonts w:ascii="Times New Roman" w:eastAsia="Arial" w:hAnsi="Times New Roman" w:cs="Times New Roman"/>
                <w:i/>
                <w:sz w:val="22"/>
              </w:rPr>
              <w:t>].</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AC1FC4">
        <w:trPr>
          <w:trHeight w:val="765"/>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2E004C6F" w14:textId="550DAA73" w:rsidR="00025F08" w:rsidRPr="008C71D1" w:rsidRDefault="00025F08" w:rsidP="005A62F3">
            <w:pPr>
              <w:pStyle w:val="TableParagraph"/>
              <w:spacing w:before="27"/>
              <w:ind w:left="56"/>
            </w:pPr>
            <w:r w:rsidRPr="00AC1FC4">
              <w:rPr>
                <w:b/>
                <w:bCs/>
                <w:i/>
                <w:color w:val="231F20"/>
                <w:w w:val="105"/>
              </w:rPr>
              <w:t>[shall not</w:t>
            </w:r>
            <w:r w:rsidRPr="008C71D1">
              <w:rPr>
                <w:i/>
                <w:color w:val="231F20"/>
                <w:w w:val="105"/>
              </w:rPr>
              <w:t xml:space="preserve">,] </w:t>
            </w:r>
            <w:r w:rsidRPr="008C71D1">
              <w:rPr>
                <w:color w:val="231F20"/>
                <w:w w:val="105"/>
              </w:rPr>
              <w:t>be adjustable.</w:t>
            </w:r>
          </w:p>
          <w:p w14:paraId="5B6FA422" w14:textId="0850CE7B" w:rsidR="00025F08" w:rsidRPr="008C71D1" w:rsidRDefault="00025F08" w:rsidP="00AC1FC4">
            <w:pPr>
              <w:pStyle w:val="TableParagraph"/>
            </w:pPr>
          </w:p>
        </w:tc>
      </w:tr>
      <w:tr w:rsidR="00025F08" w:rsidRPr="008C71D1" w14:paraId="4F5CC5AC" w14:textId="77777777" w:rsidTr="005A62F3">
        <w:trPr>
          <w:trHeight w:val="3538"/>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B5CC70A" w14:textId="77777777" w:rsidR="00025F08" w:rsidRPr="008C71D1" w:rsidRDefault="00025F08" w:rsidP="005A62F3">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214C8BF9" w14:textId="77777777" w:rsidR="00025F08" w:rsidRPr="008C71D1" w:rsidRDefault="00025F08" w:rsidP="005A62F3">
            <w:pPr>
              <w:pStyle w:val="TableParagraph"/>
              <w:spacing w:before="3"/>
              <w:rPr>
                <w:sz w:val="24"/>
              </w:rPr>
            </w:pPr>
          </w:p>
          <w:p w14:paraId="10A291EC" w14:textId="77777777" w:rsidR="00025F08" w:rsidRPr="008C71D1" w:rsidRDefault="00025F08" w:rsidP="005A62F3">
            <w:pPr>
              <w:pStyle w:val="TableParagraph"/>
              <w:ind w:left="56"/>
              <w:rPr>
                <w:b/>
              </w:rPr>
            </w:pPr>
            <w:r w:rsidRPr="008C71D1">
              <w:rPr>
                <w:b/>
                <w:color w:val="231F20"/>
                <w:w w:val="110"/>
              </w:rPr>
              <w:t>Payment for Goods supplied from abroad:</w:t>
            </w:r>
          </w:p>
          <w:p w14:paraId="47C4C2A1" w14:textId="004D9256" w:rsidR="00025F08" w:rsidRPr="008C71D1" w:rsidRDefault="00025F08" w:rsidP="005A62F3">
            <w:pPr>
              <w:pStyle w:val="TableParagraph"/>
              <w:tabs>
                <w:tab w:val="left" w:pos="7144"/>
              </w:tabs>
              <w:spacing w:before="84"/>
              <w:ind w:left="56"/>
            </w:pPr>
            <w:r w:rsidRPr="008C71D1">
              <w:rPr>
                <w:color w:val="231F20"/>
                <w:w w:val="110"/>
              </w:rPr>
              <w:t xml:space="preserve">Payment of the foreign currency portion shall be made in </w:t>
            </w:r>
            <w:r w:rsidRPr="00AC1FC4">
              <w:rPr>
                <w:b/>
                <w:bCs/>
                <w:color w:val="231F20"/>
                <w:w w:val="110"/>
              </w:rPr>
              <w:t>(</w:t>
            </w:r>
            <w:r w:rsidR="00AC1FC4" w:rsidRPr="00AC1FC4">
              <w:rPr>
                <w:b/>
                <w:bCs/>
                <w:color w:val="231F20"/>
                <w:w w:val="110"/>
                <w:u w:val="single" w:color="231F20"/>
              </w:rPr>
              <w:t>NA</w:t>
            </w:r>
            <w:r w:rsidRPr="00AC1FC4">
              <w:rPr>
                <w:b/>
                <w:bCs/>
                <w:color w:val="231F20"/>
                <w:w w:val="110"/>
              </w:rPr>
              <w:t>)</w:t>
            </w:r>
          </w:p>
          <w:p w14:paraId="626B87A8" w14:textId="77777777" w:rsidR="00025F08" w:rsidRPr="008C71D1" w:rsidRDefault="00025F08" w:rsidP="005A62F3">
            <w:pPr>
              <w:pStyle w:val="TableParagraph"/>
              <w:spacing w:before="3"/>
              <w:rPr>
                <w:sz w:val="24"/>
              </w:rPr>
            </w:pPr>
          </w:p>
          <w:p w14:paraId="7875207A" w14:textId="3D0ED026" w:rsidR="00025F08" w:rsidRPr="008C71D1" w:rsidRDefault="00025F08" w:rsidP="00AC1FC4">
            <w:pPr>
              <w:pStyle w:val="TableParagraph"/>
              <w:spacing w:before="1" w:line="280" w:lineRule="atLeast"/>
              <w:ind w:right="44"/>
              <w:jc w:val="both"/>
            </w:pP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3D3B21B6" w:rsidR="00025F08" w:rsidRPr="008C71D1" w:rsidRDefault="00025F08" w:rsidP="005A62F3">
            <w:pPr>
              <w:pStyle w:val="TableParagraph"/>
              <w:spacing w:before="84"/>
              <w:ind w:left="56"/>
            </w:pPr>
            <w:r w:rsidRPr="008C71D1">
              <w:rPr>
                <w:color w:val="231F20"/>
                <w:w w:val="110"/>
              </w:rPr>
              <w:t>Payment for Goods and Services supplied from within Bhutan shall be made</w:t>
            </w:r>
            <w:r w:rsidR="00AC1FC4">
              <w:rPr>
                <w:color w:val="231F20"/>
                <w:w w:val="110"/>
              </w:rPr>
              <w:t xml:space="preserve"> BTN</w:t>
            </w:r>
            <w:r w:rsidR="00AC1FC4">
              <w:rPr>
                <w:color w:val="231F20"/>
                <w:u w:val="single" w:color="221E1F"/>
              </w:rPr>
              <w:t xml:space="preserve"> </w:t>
            </w:r>
            <w:r w:rsidRPr="008C71D1">
              <w:rPr>
                <w:i/>
                <w:color w:val="231F20"/>
                <w:w w:val="105"/>
              </w:rPr>
              <w:t>currency</w:t>
            </w:r>
            <w:r w:rsidRPr="008C71D1">
              <w:rPr>
                <w:color w:val="231F20"/>
                <w:w w:val="105"/>
              </w:rPr>
              <w:t>, as follows:</w:t>
            </w:r>
          </w:p>
          <w:p w14:paraId="33048486" w14:textId="77777777" w:rsidR="00025F08" w:rsidRPr="008C71D1" w:rsidRDefault="00025F08" w:rsidP="00AC1FC4">
            <w:pPr>
              <w:pStyle w:val="TableParagraph"/>
              <w:tabs>
                <w:tab w:val="left" w:pos="567"/>
              </w:tabs>
              <w:spacing w:before="73" w:line="266" w:lineRule="auto"/>
              <w:ind w:right="45"/>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t>GCC 17.5</w:t>
            </w:r>
          </w:p>
        </w:tc>
        <w:tc>
          <w:tcPr>
            <w:tcW w:w="7961" w:type="dxa"/>
          </w:tcPr>
          <w:p w14:paraId="7B545864" w14:textId="183B1DF0" w:rsidR="00025F08" w:rsidRPr="008C71D1" w:rsidRDefault="00025F08" w:rsidP="005A62F3">
            <w:pPr>
              <w:pStyle w:val="TableParagraph"/>
              <w:spacing w:before="197" w:line="237" w:lineRule="exact"/>
              <w:ind w:left="56"/>
              <w:rPr>
                <w:i/>
              </w:rPr>
            </w:pPr>
            <w:r w:rsidRPr="008C71D1">
              <w:rPr>
                <w:color w:val="231F20"/>
                <w:w w:val="110"/>
              </w:rPr>
              <w:t xml:space="preserve">The interest rate that shall be applied is </w:t>
            </w:r>
            <w:proofErr w:type="gramStart"/>
            <w:r w:rsidR="009D2C52" w:rsidRPr="009D2C52">
              <w:rPr>
                <w:b/>
                <w:bCs/>
                <w:i/>
                <w:color w:val="231F20"/>
                <w:w w:val="110"/>
              </w:rPr>
              <w:t>As</w:t>
            </w:r>
            <w:proofErr w:type="gramEnd"/>
            <w:r w:rsidR="009D2C52" w:rsidRPr="009D2C52">
              <w:rPr>
                <w:b/>
                <w:bCs/>
                <w:i/>
                <w:color w:val="231F20"/>
                <w:w w:val="110"/>
              </w:rPr>
              <w:t xml:space="preserve"> per the government approved rate</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631E8587" w14:textId="3D9F32D8" w:rsidR="00025F08" w:rsidRPr="009D2C52" w:rsidRDefault="00025F08" w:rsidP="009D2C52">
            <w:pPr>
              <w:pStyle w:val="TableParagraph"/>
              <w:spacing w:before="45"/>
              <w:ind w:left="56"/>
              <w:jc w:val="both"/>
              <w:rPr>
                <w:i/>
              </w:rPr>
            </w:pPr>
            <w:r w:rsidRPr="008C71D1">
              <w:rPr>
                <w:color w:val="231F20"/>
                <w:w w:val="110"/>
              </w:rPr>
              <w:t xml:space="preserve">The amount of the Performance Security shall be: </w:t>
            </w:r>
            <w:r w:rsidRPr="008C71D1">
              <w:rPr>
                <w:i/>
                <w:color w:val="231F20"/>
                <w:w w:val="110"/>
                <w:u w:val="single" w:color="231F20"/>
              </w:rPr>
              <w:t>[</w:t>
            </w:r>
            <w:r w:rsidR="009D2C52" w:rsidRPr="009D2C52">
              <w:rPr>
                <w:b/>
                <w:bCs/>
                <w:i/>
                <w:color w:val="231F20"/>
                <w:w w:val="110"/>
                <w:u w:val="single" w:color="231F20"/>
              </w:rPr>
              <w:t>Nu.</w:t>
            </w:r>
            <w:r w:rsidR="00716B28">
              <w:rPr>
                <w:b/>
                <w:bCs/>
                <w:i/>
                <w:color w:val="231F20"/>
                <w:w w:val="110"/>
                <w:u w:val="single" w:color="231F20"/>
              </w:rPr>
              <w:t>5</w:t>
            </w:r>
            <w:r w:rsidR="009D2C52" w:rsidRPr="009D2C52">
              <w:rPr>
                <w:b/>
                <w:bCs/>
                <w:i/>
                <w:color w:val="231F20"/>
                <w:w w:val="110"/>
                <w:u w:val="single" w:color="231F20"/>
              </w:rPr>
              <w:t>0000</w:t>
            </w:r>
            <w:r w:rsidR="009D2C52">
              <w:rPr>
                <w:b/>
                <w:bCs/>
                <w:i/>
                <w:color w:val="231F20"/>
                <w:w w:val="110"/>
                <w:u w:val="single" w:color="231F20"/>
              </w:rPr>
              <w:t>.</w:t>
            </w:r>
            <w:proofErr w:type="gramStart"/>
            <w:r w:rsidR="009D2C52">
              <w:rPr>
                <w:b/>
                <w:bCs/>
                <w:i/>
                <w:color w:val="231F20"/>
                <w:w w:val="110"/>
                <w:u w:val="single" w:color="231F20"/>
              </w:rPr>
              <w:t>00</w:t>
            </w:r>
            <w:r w:rsidR="009D2C52" w:rsidRPr="009D2C52">
              <w:rPr>
                <w:b/>
                <w:bCs/>
                <w:i/>
                <w:color w:val="231F20"/>
                <w:w w:val="110"/>
                <w:u w:val="single" w:color="231F20"/>
              </w:rPr>
              <w:t>(</w:t>
            </w:r>
            <w:r w:rsidR="00716B28">
              <w:rPr>
                <w:b/>
                <w:bCs/>
                <w:i/>
                <w:color w:val="231F20"/>
                <w:w w:val="110"/>
                <w:u w:val="single" w:color="231F20"/>
              </w:rPr>
              <w:t xml:space="preserve"> Fifty</w:t>
            </w:r>
            <w:proofErr w:type="gramEnd"/>
            <w:r w:rsidR="00716B28">
              <w:rPr>
                <w:b/>
                <w:bCs/>
                <w:i/>
                <w:color w:val="231F20"/>
                <w:w w:val="110"/>
                <w:u w:val="single" w:color="231F20"/>
              </w:rPr>
              <w:t xml:space="preserve"> </w:t>
            </w:r>
            <w:r w:rsidR="009D2C52" w:rsidRPr="009D2C52">
              <w:rPr>
                <w:b/>
                <w:bCs/>
                <w:i/>
                <w:color w:val="231F20"/>
                <w:w w:val="110"/>
                <w:u w:val="single" w:color="231F20"/>
              </w:rPr>
              <w:t>thousand</w:t>
            </w:r>
            <w:r w:rsidR="009D2C52">
              <w:rPr>
                <w:i/>
                <w:color w:val="231F20"/>
                <w:w w:val="110"/>
                <w:u w:val="single" w:color="231F20"/>
              </w:rPr>
              <w:t>) only</w:t>
            </w: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5AB8A5F1" w14:textId="14838DF4" w:rsidR="00025F08" w:rsidRPr="008C71D1" w:rsidRDefault="00025F08" w:rsidP="005A62F3">
            <w:pPr>
              <w:pStyle w:val="TableParagraph"/>
              <w:spacing w:before="75" w:line="266" w:lineRule="auto"/>
              <w:ind w:left="56"/>
              <w:rPr>
                <w:i/>
              </w:rPr>
            </w:pPr>
            <w:r w:rsidRPr="008C71D1">
              <w:rPr>
                <w:color w:val="231F20"/>
                <w:w w:val="105"/>
              </w:rPr>
              <w:t xml:space="preserve">Discharge of Performance Security shall take place: </w:t>
            </w:r>
            <w:r w:rsidR="009D2C52" w:rsidRPr="009D2C52">
              <w:rPr>
                <w:b/>
                <w:bCs/>
                <w:i/>
                <w:color w:val="231F20"/>
                <w:w w:val="105"/>
              </w:rPr>
              <w:t>After the completion of financial year 2024-2025</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78C6364F" w:rsidR="00025F08" w:rsidRPr="008C71D1" w:rsidRDefault="00025F08" w:rsidP="005A62F3">
            <w:pPr>
              <w:pStyle w:val="TableParagraph"/>
              <w:spacing w:before="17" w:line="266" w:lineRule="auto"/>
              <w:ind w:left="56" w:right="32"/>
              <w:rPr>
                <w:i/>
              </w:rPr>
            </w:pPr>
            <w:r w:rsidRPr="008C71D1">
              <w:rPr>
                <w:color w:val="231F20"/>
                <w:w w:val="115"/>
              </w:rPr>
              <w:t xml:space="preserve">The packing, marking and documentation within and outside the packages </w:t>
            </w:r>
            <w:r w:rsidRPr="008C71D1">
              <w:rPr>
                <w:color w:val="231F20"/>
                <w:spacing w:val="-3"/>
                <w:w w:val="115"/>
              </w:rPr>
              <w:t xml:space="preserve">shall </w:t>
            </w:r>
            <w:r w:rsidRPr="008C71D1">
              <w:rPr>
                <w:color w:val="231F20"/>
                <w:w w:val="110"/>
              </w:rPr>
              <w:t>be</w:t>
            </w:r>
            <w:r w:rsidR="009D2C52">
              <w:rPr>
                <w:color w:val="231F20"/>
                <w:w w:val="110"/>
              </w:rPr>
              <w:t xml:space="preserve"> </w:t>
            </w:r>
            <w:r w:rsidR="009D2C52" w:rsidRPr="009D2C52">
              <w:rPr>
                <w:b/>
                <w:bCs/>
                <w:color w:val="231F20"/>
                <w:w w:val="110"/>
              </w:rPr>
              <w:t>as per PRR 2023</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7777777"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14:paraId="35CD8F54" w14:textId="77777777"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t>GCC 27.1</w:t>
            </w:r>
          </w:p>
        </w:tc>
        <w:tc>
          <w:tcPr>
            <w:tcW w:w="7961" w:type="dxa"/>
          </w:tcPr>
          <w:p w14:paraId="1B719355" w14:textId="27EC37DA"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Pr="008C71D1">
              <w:rPr>
                <w:i/>
                <w:color w:val="231F20"/>
                <w:w w:val="105"/>
              </w:rPr>
              <w:t>[</w:t>
            </w:r>
            <w:r w:rsidR="009D2C52">
              <w:rPr>
                <w:i/>
                <w:color w:val="231F20"/>
                <w:w w:val="105"/>
              </w:rPr>
              <w:t>During the delivery of goods</w:t>
            </w:r>
            <w:r w:rsidRPr="008C71D1">
              <w:rPr>
                <w:i/>
                <w:color w:val="231F20"/>
                <w:w w:val="105"/>
              </w:rPr>
              <w:t>]</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6CBC2D26" w:rsidR="00025F08" w:rsidRPr="008C71D1" w:rsidRDefault="00025F08" w:rsidP="005A62F3">
            <w:pPr>
              <w:pStyle w:val="TableParagraph"/>
              <w:spacing w:before="45"/>
              <w:ind w:left="56"/>
              <w:rPr>
                <w:i/>
              </w:rPr>
            </w:pPr>
            <w:r w:rsidRPr="008C71D1">
              <w:rPr>
                <w:color w:val="231F20"/>
                <w:w w:val="110"/>
              </w:rPr>
              <w:t xml:space="preserve">Inspections and tests shall be conducted at: </w:t>
            </w:r>
            <w:r w:rsidRPr="009D2C52">
              <w:rPr>
                <w:b/>
                <w:bCs/>
                <w:i/>
                <w:color w:val="231F20"/>
                <w:w w:val="110"/>
              </w:rPr>
              <w:t>[</w:t>
            </w:r>
            <w:r w:rsidR="009D2C52">
              <w:rPr>
                <w:b/>
                <w:bCs/>
                <w:i/>
                <w:color w:val="231F20"/>
                <w:w w:val="110"/>
              </w:rPr>
              <w:t>College of Natural Resources</w:t>
            </w:r>
            <w:r w:rsidRPr="009D2C52">
              <w:rPr>
                <w:b/>
                <w:bCs/>
                <w:i/>
                <w:color w:val="231F20"/>
                <w:w w:val="110"/>
              </w:rPr>
              <w:t>]</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lastRenderedPageBreak/>
              <w:t>GCC 28.1</w:t>
            </w:r>
          </w:p>
        </w:tc>
        <w:tc>
          <w:tcPr>
            <w:tcW w:w="7961" w:type="dxa"/>
          </w:tcPr>
          <w:p w14:paraId="3A1F50AB" w14:textId="51D0DA19" w:rsidR="00025F08" w:rsidRPr="008C71D1" w:rsidRDefault="00025F08" w:rsidP="005A62F3">
            <w:pPr>
              <w:pStyle w:val="TableParagraph"/>
              <w:spacing w:before="38"/>
              <w:ind w:left="56"/>
            </w:pPr>
            <w:r w:rsidRPr="008C71D1">
              <w:rPr>
                <w:color w:val="231F20"/>
                <w:w w:val="110"/>
              </w:rPr>
              <w:t xml:space="preserve">The liquidated damages shall be: </w:t>
            </w:r>
            <w:r w:rsidRPr="008C71D1">
              <w:rPr>
                <w:i/>
                <w:color w:val="231F20"/>
                <w:w w:val="110"/>
              </w:rPr>
              <w:t>[</w:t>
            </w:r>
            <w:r w:rsidR="009D2C52">
              <w:rPr>
                <w:b/>
                <w:bCs/>
                <w:i/>
                <w:color w:val="231F20"/>
                <w:w w:val="110"/>
              </w:rPr>
              <w:t>0.05</w:t>
            </w:r>
            <w:r w:rsidRPr="008C71D1">
              <w:rPr>
                <w:i/>
                <w:color w:val="231F20"/>
                <w:w w:val="110"/>
              </w:rPr>
              <w:t xml:space="preserve">] </w:t>
            </w:r>
            <w:r w:rsidRPr="008C71D1">
              <w:rPr>
                <w:color w:val="231F20"/>
                <w:w w:val="110"/>
              </w:rPr>
              <w:t>% 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537E5B57" w14:textId="25F0260D" w:rsidR="00025F08" w:rsidRPr="008C71D1" w:rsidRDefault="00025F08" w:rsidP="005A62F3">
            <w:pPr>
              <w:pStyle w:val="TableParagraph"/>
              <w:spacing w:before="13" w:line="280" w:lineRule="atLeast"/>
              <w:ind w:left="56"/>
              <w:rPr>
                <w:i/>
              </w:rPr>
            </w:pPr>
            <w:r w:rsidRPr="008C71D1">
              <w:rPr>
                <w:color w:val="231F20"/>
                <w:w w:val="105"/>
              </w:rPr>
              <w:t xml:space="preserve">The maximum </w:t>
            </w:r>
            <w:proofErr w:type="gramStart"/>
            <w:r w:rsidRPr="008C71D1">
              <w:rPr>
                <w:color w:val="231F20"/>
                <w:w w:val="105"/>
              </w:rPr>
              <w:t>amount</w:t>
            </w:r>
            <w:proofErr w:type="gramEnd"/>
            <w:r w:rsidRPr="008C71D1">
              <w:rPr>
                <w:color w:val="231F20"/>
                <w:w w:val="105"/>
              </w:rPr>
              <w:t xml:space="preserve"> of liquidated damages shall be: </w:t>
            </w:r>
            <w:r w:rsidRPr="009D2C52">
              <w:rPr>
                <w:b/>
                <w:bCs/>
                <w:i/>
                <w:color w:val="231F20"/>
                <w:w w:val="105"/>
                <w:u w:val="single" w:color="231F20"/>
              </w:rPr>
              <w:t>[</w:t>
            </w:r>
            <w:r w:rsidR="009D2C52" w:rsidRPr="009D2C52">
              <w:rPr>
                <w:b/>
                <w:bCs/>
                <w:i/>
                <w:color w:val="231F20"/>
                <w:w w:val="105"/>
                <w:u w:val="single" w:color="231F20"/>
              </w:rPr>
              <w:t>10%</w:t>
            </w:r>
            <w:r w:rsidRPr="009D2C52">
              <w:rPr>
                <w:b/>
                <w:bCs/>
                <w:i/>
                <w:color w:val="231F20"/>
                <w:w w:val="105"/>
                <w:u w:val="single" w:color="231F20"/>
              </w:rPr>
              <w:t>]</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0477E521" w:rsidR="00025F08" w:rsidRPr="008C71D1" w:rsidRDefault="00025F08" w:rsidP="005A62F3">
            <w:pPr>
              <w:pStyle w:val="TableParagraph"/>
              <w:spacing w:before="70"/>
              <w:ind w:left="56"/>
            </w:pPr>
            <w:r w:rsidRPr="008C71D1">
              <w:rPr>
                <w:color w:val="231F20"/>
                <w:w w:val="110"/>
              </w:rPr>
              <w:t xml:space="preserve">The period of validity of the Warranty shall be: </w:t>
            </w:r>
            <w:r w:rsidRPr="009D2C52">
              <w:rPr>
                <w:b/>
                <w:bCs/>
                <w:i/>
                <w:color w:val="231F20"/>
                <w:w w:val="110"/>
                <w:u w:val="single" w:color="231F20"/>
              </w:rPr>
              <w:t>[</w:t>
            </w:r>
            <w:r w:rsidR="009D2C52" w:rsidRPr="009D2C52">
              <w:rPr>
                <w:b/>
                <w:bCs/>
                <w:i/>
                <w:color w:val="231F20"/>
                <w:w w:val="110"/>
                <w:u w:val="single" w:color="231F20"/>
              </w:rPr>
              <w:t>365</w:t>
            </w:r>
            <w:r w:rsidRPr="008C71D1">
              <w:rPr>
                <w:i/>
                <w:color w:val="231F20"/>
                <w:w w:val="110"/>
                <w:u w:val="single" w:color="231F20"/>
              </w:rPr>
              <w:t xml:space="preserve">] </w:t>
            </w:r>
            <w:r w:rsidRPr="008C71D1">
              <w:rPr>
                <w:color w:val="231F20"/>
                <w:w w:val="110"/>
                <w:u w:val="single" w:color="231F20"/>
              </w:rPr>
              <w:t>days.</w:t>
            </w:r>
          </w:p>
          <w:p w14:paraId="62BDF943" w14:textId="77777777" w:rsidR="00025F08" w:rsidRPr="008C71D1" w:rsidRDefault="00025F08" w:rsidP="005A62F3">
            <w:pPr>
              <w:pStyle w:val="TableParagraph"/>
              <w:spacing w:before="197"/>
              <w:ind w:left="56"/>
            </w:pPr>
            <w:r w:rsidRPr="008C71D1">
              <w:rPr>
                <w:color w:val="231F20"/>
                <w:w w:val="115"/>
                <w:u w:val="single" w:color="231F20"/>
              </w:rPr>
              <w:t>For the purposes of the Warranty the place(s) of final destination(s) shall be:</w:t>
            </w:r>
          </w:p>
          <w:p w14:paraId="2D107581" w14:textId="7F0473A3" w:rsidR="00025F08" w:rsidRPr="008C71D1" w:rsidRDefault="00025F08" w:rsidP="005A62F3">
            <w:pPr>
              <w:pStyle w:val="TableParagraph"/>
              <w:spacing w:before="27"/>
              <w:ind w:left="56"/>
              <w:rPr>
                <w:i/>
              </w:rPr>
            </w:pPr>
            <w:r w:rsidRPr="008C71D1">
              <w:rPr>
                <w:i/>
                <w:color w:val="231F20"/>
                <w:w w:val="105"/>
                <w:u w:val="single" w:color="231F20"/>
              </w:rPr>
              <w:t>[</w:t>
            </w:r>
            <w:r w:rsidR="009D2C52" w:rsidRPr="009D2C52">
              <w:rPr>
                <w:b/>
                <w:bCs/>
                <w:i/>
                <w:color w:val="231F20"/>
                <w:w w:val="105"/>
                <w:u w:val="single" w:color="231F20"/>
              </w:rPr>
              <w:t>College of Natural Resources</w:t>
            </w:r>
            <w:r w:rsidRPr="009D2C52">
              <w:rPr>
                <w:b/>
                <w:bCs/>
                <w:i/>
                <w:color w:val="231F20"/>
                <w:w w:val="105"/>
                <w:u w:val="single" w:color="231F20"/>
              </w:rPr>
              <w:t>]</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2BB93BB5" w:rsidR="00025F08" w:rsidRPr="008C71D1" w:rsidRDefault="00025F08" w:rsidP="005A62F3">
            <w:pPr>
              <w:pStyle w:val="TableParagraph"/>
              <w:spacing w:before="157"/>
              <w:ind w:left="56"/>
            </w:pPr>
            <w:r w:rsidRPr="008C71D1">
              <w:rPr>
                <w:color w:val="231F20"/>
                <w:w w:val="110"/>
              </w:rPr>
              <w:t xml:space="preserve">The period for repair or replacement shall be: </w:t>
            </w:r>
            <w:r w:rsidRPr="009D2C52">
              <w:rPr>
                <w:b/>
                <w:bCs/>
                <w:i/>
                <w:color w:val="231F20"/>
                <w:w w:val="110"/>
              </w:rPr>
              <w:t>[</w:t>
            </w:r>
            <w:r w:rsidR="009D2C52" w:rsidRPr="009D2C52">
              <w:rPr>
                <w:b/>
                <w:bCs/>
                <w:i/>
                <w:color w:val="231F20"/>
                <w:w w:val="110"/>
              </w:rPr>
              <w:t>30</w:t>
            </w:r>
            <w:r w:rsidRPr="008C71D1">
              <w:rPr>
                <w:i/>
                <w:color w:val="231F20"/>
                <w:w w:val="110"/>
              </w:rPr>
              <w:t xml:space="preserve">] </w:t>
            </w:r>
            <w:r w:rsidRPr="008C71D1">
              <w:rPr>
                <w:color w:val="231F20"/>
                <w:w w:val="110"/>
              </w:rPr>
              <w:t>days.</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892DC7B" w14:textId="77777777"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5" w:name="page98"/>
      <w:bookmarkEnd w:id="195"/>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proofErr w:type="spellStart"/>
            <w:r w:rsidRPr="008C71D1">
              <w:rPr>
                <w:rFonts w:ascii="Times New Roman" w:eastAsia="Arial" w:hAnsi="Times New Roman" w:cs="Times New Roman"/>
                <w:w w:val="99"/>
                <w:sz w:val="24"/>
                <w:szCs w:val="24"/>
              </w:rPr>
              <w:t>a+b+c</w:t>
            </w:r>
            <w:proofErr w:type="spellEnd"/>
            <w:r w:rsidRPr="008C71D1">
              <w:rPr>
                <w:rFonts w:ascii="Times New Roman" w:eastAsia="Arial" w:hAnsi="Times New Roman" w:cs="Times New Roman"/>
                <w:w w:val="99"/>
                <w:sz w:val="24"/>
                <w:szCs w:val="24"/>
              </w:rPr>
              <w:t xml:space="preserve">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w:t>
            </w:r>
            <w:proofErr w:type="gramStart"/>
            <w:r w:rsidRPr="008C71D1">
              <w:rPr>
                <w:rFonts w:ascii="Times New Roman" w:eastAsia="Arial" w:hAnsi="Times New Roman" w:cs="Times New Roman"/>
                <w:sz w:val="24"/>
                <w:szCs w:val="24"/>
              </w:rPr>
              <w:t>0,L</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w:t>
            </w:r>
            <w:proofErr w:type="gramStart"/>
            <w:r w:rsidRPr="008C71D1">
              <w:rPr>
                <w:rFonts w:ascii="Times New Roman" w:eastAsia="Arial" w:hAnsi="Times New Roman" w:cs="Times New Roman"/>
                <w:sz w:val="24"/>
                <w:szCs w:val="24"/>
              </w:rPr>
              <w:t>0,M</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14:paraId="79966043"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14:paraId="18F7E2C1"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w:t>
      </w:r>
      <w:proofErr w:type="spellStart"/>
      <w:r w:rsidRPr="008C71D1">
        <w:rPr>
          <w:rFonts w:ascii="Times New Roman" w:eastAsia="Arial" w:hAnsi="Times New Roman" w:cs="Times New Roman"/>
          <w:i/>
          <w:sz w:val="24"/>
          <w:szCs w:val="24"/>
        </w:rPr>
        <w:t>ies</w:t>
      </w:r>
      <w:proofErr w:type="spellEnd"/>
      <w:r w:rsidRPr="008C71D1">
        <w:rPr>
          <w:rFonts w:ascii="Times New Roman" w:eastAsia="Arial" w:hAnsi="Times New Roman" w:cs="Times New Roman"/>
          <w:i/>
          <w:sz w:val="24"/>
          <w:szCs w:val="24"/>
        </w:rPr>
        <w:t>]</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5"/>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DAB00" w14:textId="77777777" w:rsidR="00613743" w:rsidRDefault="00613743" w:rsidP="008C71D1">
      <w:r>
        <w:separator/>
      </w:r>
    </w:p>
  </w:endnote>
  <w:endnote w:type="continuationSeparator" w:id="0">
    <w:p w14:paraId="3DA08553" w14:textId="77777777" w:rsidR="00613743" w:rsidRDefault="00613743"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3289530"/>
      <w:docPartObj>
        <w:docPartGallery w:val="Page Numbers (Bottom of Page)"/>
        <w:docPartUnique/>
      </w:docPartObj>
    </w:sdtPr>
    <w:sdtContent>
      <w:p w14:paraId="25D06788"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8A083F" w:rsidRDefault="008A083F"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9504"/>
      <w:docPartObj>
        <w:docPartGallery w:val="Page Numbers (Bottom of Page)"/>
        <w:docPartUnique/>
      </w:docPartObj>
    </w:sdtPr>
    <w:sdtContent>
      <w:p w14:paraId="4A5A413E"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85C7E3" w14:textId="77777777" w:rsidR="008A083F" w:rsidRDefault="008A083F"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8A083F" w:rsidRDefault="008A083F" w:rsidP="008C71D1">
    <w:pPr>
      <w:pStyle w:val="Footer"/>
      <w:ind w:right="360"/>
    </w:pPr>
  </w:p>
  <w:p w14:paraId="68EC0461" w14:textId="77777777" w:rsidR="008A083F" w:rsidRDefault="008A083F" w:rsidP="008C71D1">
    <w:pPr>
      <w:pStyle w:val="Footer"/>
      <w:ind w:right="360"/>
    </w:pPr>
  </w:p>
  <w:p w14:paraId="4170EC0F" w14:textId="77777777" w:rsidR="008A083F" w:rsidRDefault="008A083F" w:rsidP="008C71D1">
    <w:pPr>
      <w:pStyle w:val="Footer"/>
      <w:ind w:right="360"/>
    </w:pPr>
  </w:p>
  <w:p w14:paraId="241CC7BA" w14:textId="77777777" w:rsidR="008A083F" w:rsidRDefault="008A083F"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2776" w14:textId="77777777" w:rsidR="00613743" w:rsidRDefault="00613743" w:rsidP="008C71D1">
      <w:r>
        <w:separator/>
      </w:r>
    </w:p>
  </w:footnote>
  <w:footnote w:type="continuationSeparator" w:id="0">
    <w:p w14:paraId="08F8F553" w14:textId="77777777" w:rsidR="00613743" w:rsidRDefault="00613743" w:rsidP="008C71D1">
      <w:r>
        <w:continuationSeparator/>
      </w:r>
    </w:p>
  </w:footnote>
  <w:footnote w:id="1">
    <w:p w14:paraId="0AAE7474" w14:textId="77777777" w:rsidR="008A083F" w:rsidRPr="00ED729E" w:rsidRDefault="008A083F" w:rsidP="00ED729E">
      <w:pPr>
        <w:spacing w:line="250" w:lineRule="auto"/>
        <w:jc w:val="both"/>
        <w:rPr>
          <w:rFonts w:ascii="Times New Roman" w:eastAsia="Arial" w:hAnsi="Times New Roman" w:cs="Times New Roman"/>
          <w:sz w:val="12"/>
        </w:rPr>
      </w:pPr>
      <w:r w:rsidRPr="00ED729E">
        <w:rPr>
          <w:rStyle w:val="FootnoteReference"/>
          <w:sz w:val="15"/>
          <w:szCs w:val="15"/>
        </w:rPr>
        <w:footnoteRef/>
      </w:r>
      <w:r w:rsidRPr="008C71D1">
        <w:rPr>
          <w:rFonts w:ascii="Times New Roman" w:eastAsia="Arial" w:hAnsi="Times New Roman" w:cs="Times New Roman"/>
          <w:sz w:val="12"/>
        </w:rPr>
        <w:t>A brief description of the type(s) of Goods should be provided, including quantities, location of Project, required delivery period and other information necessary to enable potential Bidders to decide whether or not to respond to the Invitation. The Bidding Documents may require Bidders to have specific experience or capabilities; such requirements should also be included in this paragraph</w:t>
      </w:r>
      <w:r>
        <w:rPr>
          <w:rFonts w:ascii="Times New Roman" w:eastAsia="Arial" w:hAnsi="Times New Roman" w:cs="Times New Roman"/>
          <w:sz w:val="12"/>
        </w:rPr>
        <w:t>.</w:t>
      </w:r>
    </w:p>
  </w:footnote>
  <w:footnote w:id="2">
    <w:p w14:paraId="61B62EE6" w14:textId="77777777" w:rsidR="008A083F" w:rsidRPr="00921756" w:rsidRDefault="008A083F"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3">
    <w:p w14:paraId="0FFE499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The fee should defray printing and delivery costs; it should not be so high as to deter competition.</w:t>
      </w:r>
    </w:p>
  </w:footnote>
  <w:footnote w:id="4">
    <w:p w14:paraId="2958FEB1" w14:textId="77777777" w:rsidR="008A083F" w:rsidRPr="00921756" w:rsidRDefault="008A083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5">
    <w:p w14:paraId="562F9CEC" w14:textId="77777777" w:rsidR="008A083F" w:rsidRPr="00921756" w:rsidRDefault="008A083F"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6">
    <w:p w14:paraId="7BA3F4A7"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7">
    <w:p w14:paraId="5BEDB296"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8">
    <w:p w14:paraId="48E91183" w14:textId="77777777" w:rsidR="008A083F" w:rsidRPr="00E4220C" w:rsidRDefault="008A083F"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9">
    <w:p w14:paraId="3051B372" w14:textId="77777777" w:rsidR="008A083F" w:rsidRPr="00E4220C" w:rsidRDefault="008A083F"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8A083F" w:rsidRDefault="008A083F">
      <w:pPr>
        <w:pStyle w:val="FootnoteText"/>
      </w:pPr>
    </w:p>
  </w:footnote>
  <w:footnote w:id="10">
    <w:p w14:paraId="31CBCF2B" w14:textId="77777777" w:rsidR="008A083F" w:rsidRPr="004B5771" w:rsidRDefault="008A083F"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1">
    <w:p w14:paraId="72D7838D" w14:textId="77777777" w:rsidR="008A083F" w:rsidRPr="004B5771" w:rsidRDefault="008A083F"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2">
    <w:p w14:paraId="50DEBDBF"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3">
    <w:p w14:paraId="0C22163E"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4">
    <w:p w14:paraId="12BBF170" w14:textId="77777777" w:rsidR="008A083F" w:rsidRPr="008C71D1" w:rsidRDefault="008A083F"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8A083F" w:rsidRDefault="008A083F">
      <w:pPr>
        <w:pStyle w:val="FootnoteText"/>
      </w:pPr>
    </w:p>
  </w:footnote>
  <w:footnote w:id="15">
    <w:p w14:paraId="1BB1164B" w14:textId="77777777" w:rsidR="008A083F" w:rsidRDefault="008A083F"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(ies) of the Contractor a freely convertible currency acceptable to the Procuring agency.</w:t>
      </w:r>
    </w:p>
    <w:p w14:paraId="73B0FB02" w14:textId="77777777" w:rsidR="008A083F" w:rsidRPr="00144C0E" w:rsidRDefault="008A083F"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40F5F3E"/>
    <w:multiLevelType w:val="hybridMultilevel"/>
    <w:tmpl w:val="34CCE624"/>
    <w:lvl w:ilvl="0" w:tplc="B8341D48">
      <w:start w:val="1"/>
      <w:numFmt w:val="lowerRoman"/>
      <w:lvlText w:val="%1."/>
      <w:lvlJc w:val="left"/>
      <w:pPr>
        <w:ind w:left="782" w:hanging="721"/>
        <w:jc w:val="left"/>
      </w:pPr>
      <w:rPr>
        <w:rFonts w:ascii="Times New Roman" w:eastAsia="Times New Roman" w:hAnsi="Times New Roman" w:cs="Times New Roman" w:hint="default"/>
        <w:i/>
        <w:color w:val="221F1F"/>
        <w:spacing w:val="0"/>
        <w:w w:val="100"/>
        <w:sz w:val="22"/>
        <w:szCs w:val="22"/>
        <w:lang w:val="en-US" w:eastAsia="en-US" w:bidi="ar-SA"/>
      </w:rPr>
    </w:lvl>
    <w:lvl w:ilvl="1" w:tplc="BB88D794">
      <w:numFmt w:val="bullet"/>
      <w:lvlText w:val="•"/>
      <w:lvlJc w:val="left"/>
      <w:pPr>
        <w:ind w:left="1479" w:hanging="721"/>
      </w:pPr>
      <w:rPr>
        <w:rFonts w:hint="default"/>
        <w:lang w:val="en-US" w:eastAsia="en-US" w:bidi="ar-SA"/>
      </w:rPr>
    </w:lvl>
    <w:lvl w:ilvl="2" w:tplc="D5E08888">
      <w:numFmt w:val="bullet"/>
      <w:lvlText w:val="•"/>
      <w:lvlJc w:val="left"/>
      <w:pPr>
        <w:ind w:left="2179" w:hanging="721"/>
      </w:pPr>
      <w:rPr>
        <w:rFonts w:hint="default"/>
        <w:lang w:val="en-US" w:eastAsia="en-US" w:bidi="ar-SA"/>
      </w:rPr>
    </w:lvl>
    <w:lvl w:ilvl="3" w:tplc="45DED22A">
      <w:numFmt w:val="bullet"/>
      <w:lvlText w:val="•"/>
      <w:lvlJc w:val="left"/>
      <w:pPr>
        <w:ind w:left="2879" w:hanging="721"/>
      </w:pPr>
      <w:rPr>
        <w:rFonts w:hint="default"/>
        <w:lang w:val="en-US" w:eastAsia="en-US" w:bidi="ar-SA"/>
      </w:rPr>
    </w:lvl>
    <w:lvl w:ilvl="4" w:tplc="2892B1F2">
      <w:numFmt w:val="bullet"/>
      <w:lvlText w:val="•"/>
      <w:lvlJc w:val="left"/>
      <w:pPr>
        <w:ind w:left="3579" w:hanging="721"/>
      </w:pPr>
      <w:rPr>
        <w:rFonts w:hint="default"/>
        <w:lang w:val="en-US" w:eastAsia="en-US" w:bidi="ar-SA"/>
      </w:rPr>
    </w:lvl>
    <w:lvl w:ilvl="5" w:tplc="40F8B530">
      <w:numFmt w:val="bullet"/>
      <w:lvlText w:val="•"/>
      <w:lvlJc w:val="left"/>
      <w:pPr>
        <w:ind w:left="4279" w:hanging="721"/>
      </w:pPr>
      <w:rPr>
        <w:rFonts w:hint="default"/>
        <w:lang w:val="en-US" w:eastAsia="en-US" w:bidi="ar-SA"/>
      </w:rPr>
    </w:lvl>
    <w:lvl w:ilvl="6" w:tplc="90628E1A">
      <w:numFmt w:val="bullet"/>
      <w:lvlText w:val="•"/>
      <w:lvlJc w:val="left"/>
      <w:pPr>
        <w:ind w:left="4979" w:hanging="721"/>
      </w:pPr>
      <w:rPr>
        <w:rFonts w:hint="default"/>
        <w:lang w:val="en-US" w:eastAsia="en-US" w:bidi="ar-SA"/>
      </w:rPr>
    </w:lvl>
    <w:lvl w:ilvl="7" w:tplc="205CE158">
      <w:numFmt w:val="bullet"/>
      <w:lvlText w:val="•"/>
      <w:lvlJc w:val="left"/>
      <w:pPr>
        <w:ind w:left="5679" w:hanging="721"/>
      </w:pPr>
      <w:rPr>
        <w:rFonts w:hint="default"/>
        <w:lang w:val="en-US" w:eastAsia="en-US" w:bidi="ar-SA"/>
      </w:rPr>
    </w:lvl>
    <w:lvl w:ilvl="8" w:tplc="7892132C">
      <w:numFmt w:val="bullet"/>
      <w:lvlText w:val="•"/>
      <w:lvlJc w:val="left"/>
      <w:pPr>
        <w:ind w:left="6379" w:hanging="721"/>
      </w:pPr>
      <w:rPr>
        <w:rFonts w:hint="default"/>
        <w:lang w:val="en-US" w:eastAsia="en-US" w:bidi="ar-SA"/>
      </w:rPr>
    </w:lvl>
  </w:abstractNum>
  <w:abstractNum w:abstractNumId="103"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4"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5"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6"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0"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1"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4"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7"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9"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94177FE"/>
    <w:multiLevelType w:val="hybridMultilevel"/>
    <w:tmpl w:val="38DE22CC"/>
    <w:lvl w:ilvl="0" w:tplc="FFFFFFFF">
      <w:start w:val="1"/>
      <w:numFmt w:val="decimal"/>
      <w:lvlText w:val="%1."/>
      <w:lvlJc w:val="left"/>
      <w:pPr>
        <w:ind w:left="760" w:hanging="454"/>
        <w:jc w:val="left"/>
      </w:pPr>
      <w:rPr>
        <w:rFonts w:ascii="Times New Roman" w:eastAsia="Times New Roman" w:hAnsi="Times New Roman" w:cs="Times New Roman" w:hint="default"/>
        <w:color w:val="231F20"/>
        <w:w w:val="106"/>
        <w:sz w:val="22"/>
        <w:szCs w:val="22"/>
        <w:lang w:val="en-US" w:eastAsia="en-US" w:bidi="ar-SA"/>
      </w:rPr>
    </w:lvl>
    <w:lvl w:ilvl="1" w:tplc="FFFFFFFF">
      <w:numFmt w:val="bullet"/>
      <w:lvlText w:val="•"/>
      <w:lvlJc w:val="left"/>
      <w:pPr>
        <w:ind w:left="1688" w:hanging="454"/>
      </w:pPr>
      <w:rPr>
        <w:rFonts w:hint="default"/>
        <w:lang w:val="en-US" w:eastAsia="en-US" w:bidi="ar-SA"/>
      </w:rPr>
    </w:lvl>
    <w:lvl w:ilvl="2" w:tplc="FFFFFFFF">
      <w:numFmt w:val="bullet"/>
      <w:lvlText w:val="•"/>
      <w:lvlJc w:val="left"/>
      <w:pPr>
        <w:ind w:left="2617" w:hanging="454"/>
      </w:pPr>
      <w:rPr>
        <w:rFonts w:hint="default"/>
        <w:lang w:val="en-US" w:eastAsia="en-US" w:bidi="ar-SA"/>
      </w:rPr>
    </w:lvl>
    <w:lvl w:ilvl="3" w:tplc="FFFFFFFF">
      <w:numFmt w:val="bullet"/>
      <w:lvlText w:val="•"/>
      <w:lvlJc w:val="left"/>
      <w:pPr>
        <w:ind w:left="3545" w:hanging="454"/>
      </w:pPr>
      <w:rPr>
        <w:rFonts w:hint="default"/>
        <w:lang w:val="en-US" w:eastAsia="en-US" w:bidi="ar-SA"/>
      </w:rPr>
    </w:lvl>
    <w:lvl w:ilvl="4" w:tplc="FFFFFFFF">
      <w:numFmt w:val="bullet"/>
      <w:lvlText w:val="•"/>
      <w:lvlJc w:val="left"/>
      <w:pPr>
        <w:ind w:left="4474" w:hanging="454"/>
      </w:pPr>
      <w:rPr>
        <w:rFonts w:hint="default"/>
        <w:lang w:val="en-US" w:eastAsia="en-US" w:bidi="ar-SA"/>
      </w:rPr>
    </w:lvl>
    <w:lvl w:ilvl="5" w:tplc="FFFFFFFF">
      <w:numFmt w:val="bullet"/>
      <w:lvlText w:val="•"/>
      <w:lvlJc w:val="left"/>
      <w:pPr>
        <w:ind w:left="5402" w:hanging="454"/>
      </w:pPr>
      <w:rPr>
        <w:rFonts w:hint="default"/>
        <w:lang w:val="en-US" w:eastAsia="en-US" w:bidi="ar-SA"/>
      </w:rPr>
    </w:lvl>
    <w:lvl w:ilvl="6" w:tplc="FFFFFFFF">
      <w:numFmt w:val="bullet"/>
      <w:lvlText w:val="•"/>
      <w:lvlJc w:val="left"/>
      <w:pPr>
        <w:ind w:left="6331" w:hanging="454"/>
      </w:pPr>
      <w:rPr>
        <w:rFonts w:hint="default"/>
        <w:lang w:val="en-US" w:eastAsia="en-US" w:bidi="ar-SA"/>
      </w:rPr>
    </w:lvl>
    <w:lvl w:ilvl="7" w:tplc="FFFFFFFF">
      <w:numFmt w:val="bullet"/>
      <w:lvlText w:val="•"/>
      <w:lvlJc w:val="left"/>
      <w:pPr>
        <w:ind w:left="7259" w:hanging="454"/>
      </w:pPr>
      <w:rPr>
        <w:rFonts w:hint="default"/>
        <w:lang w:val="en-US" w:eastAsia="en-US" w:bidi="ar-SA"/>
      </w:rPr>
    </w:lvl>
    <w:lvl w:ilvl="8" w:tplc="FFFFFFFF">
      <w:numFmt w:val="bullet"/>
      <w:lvlText w:val="•"/>
      <w:lvlJc w:val="left"/>
      <w:pPr>
        <w:ind w:left="8188" w:hanging="454"/>
      </w:pPr>
      <w:rPr>
        <w:rFonts w:hint="default"/>
        <w:lang w:val="en-US" w:eastAsia="en-US" w:bidi="ar-SA"/>
      </w:rPr>
    </w:lvl>
  </w:abstractNum>
  <w:abstractNum w:abstractNumId="121"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9536184">
    <w:abstractNumId w:val="0"/>
  </w:num>
  <w:num w:numId="2" w16cid:durableId="496388394">
    <w:abstractNumId w:val="1"/>
  </w:num>
  <w:num w:numId="3" w16cid:durableId="1123501560">
    <w:abstractNumId w:val="2"/>
  </w:num>
  <w:num w:numId="4" w16cid:durableId="787237213">
    <w:abstractNumId w:val="3"/>
  </w:num>
  <w:num w:numId="5" w16cid:durableId="1091586705">
    <w:abstractNumId w:val="4"/>
  </w:num>
  <w:num w:numId="6" w16cid:durableId="1545022260">
    <w:abstractNumId w:val="5"/>
  </w:num>
  <w:num w:numId="7" w16cid:durableId="533885353">
    <w:abstractNumId w:val="6"/>
  </w:num>
  <w:num w:numId="8" w16cid:durableId="113990711">
    <w:abstractNumId w:val="7"/>
  </w:num>
  <w:num w:numId="9" w16cid:durableId="521362108">
    <w:abstractNumId w:val="8"/>
  </w:num>
  <w:num w:numId="10" w16cid:durableId="323243625">
    <w:abstractNumId w:val="9"/>
  </w:num>
  <w:num w:numId="11" w16cid:durableId="1096754837">
    <w:abstractNumId w:val="10"/>
  </w:num>
  <w:num w:numId="12" w16cid:durableId="1434203299">
    <w:abstractNumId w:val="11"/>
  </w:num>
  <w:num w:numId="13" w16cid:durableId="1530486971">
    <w:abstractNumId w:val="12"/>
  </w:num>
  <w:num w:numId="14" w16cid:durableId="869955678">
    <w:abstractNumId w:val="13"/>
  </w:num>
  <w:num w:numId="15" w16cid:durableId="714963573">
    <w:abstractNumId w:val="14"/>
  </w:num>
  <w:num w:numId="16" w16cid:durableId="2064676578">
    <w:abstractNumId w:val="15"/>
  </w:num>
  <w:num w:numId="17" w16cid:durableId="2130515596">
    <w:abstractNumId w:val="16"/>
  </w:num>
  <w:num w:numId="18" w16cid:durableId="149905985">
    <w:abstractNumId w:val="17"/>
  </w:num>
  <w:num w:numId="19" w16cid:durableId="1601647614">
    <w:abstractNumId w:val="18"/>
  </w:num>
  <w:num w:numId="20" w16cid:durableId="2118981003">
    <w:abstractNumId w:val="19"/>
  </w:num>
  <w:num w:numId="21" w16cid:durableId="530847040">
    <w:abstractNumId w:val="20"/>
  </w:num>
  <w:num w:numId="22" w16cid:durableId="1711372976">
    <w:abstractNumId w:val="21"/>
  </w:num>
  <w:num w:numId="23" w16cid:durableId="1631590229">
    <w:abstractNumId w:val="22"/>
  </w:num>
  <w:num w:numId="24" w16cid:durableId="893932304">
    <w:abstractNumId w:val="23"/>
  </w:num>
  <w:num w:numId="25" w16cid:durableId="1852909777">
    <w:abstractNumId w:val="24"/>
  </w:num>
  <w:num w:numId="26" w16cid:durableId="1979146707">
    <w:abstractNumId w:val="25"/>
  </w:num>
  <w:num w:numId="27" w16cid:durableId="1193376647">
    <w:abstractNumId w:val="26"/>
  </w:num>
  <w:num w:numId="28" w16cid:durableId="402219566">
    <w:abstractNumId w:val="27"/>
  </w:num>
  <w:num w:numId="29" w16cid:durableId="1114715862">
    <w:abstractNumId w:val="28"/>
  </w:num>
  <w:num w:numId="30" w16cid:durableId="2129280172">
    <w:abstractNumId w:val="29"/>
  </w:num>
  <w:num w:numId="31" w16cid:durableId="1922641949">
    <w:abstractNumId w:val="30"/>
  </w:num>
  <w:num w:numId="32" w16cid:durableId="1347829203">
    <w:abstractNumId w:val="31"/>
  </w:num>
  <w:num w:numId="33" w16cid:durableId="97335405">
    <w:abstractNumId w:val="32"/>
  </w:num>
  <w:num w:numId="34" w16cid:durableId="796723063">
    <w:abstractNumId w:val="33"/>
  </w:num>
  <w:num w:numId="35" w16cid:durableId="206188001">
    <w:abstractNumId w:val="34"/>
  </w:num>
  <w:num w:numId="36" w16cid:durableId="1886406399">
    <w:abstractNumId w:val="35"/>
  </w:num>
  <w:num w:numId="37" w16cid:durableId="505560543">
    <w:abstractNumId w:val="36"/>
  </w:num>
  <w:num w:numId="38" w16cid:durableId="1884707162">
    <w:abstractNumId w:val="37"/>
  </w:num>
  <w:num w:numId="39" w16cid:durableId="787823614">
    <w:abstractNumId w:val="38"/>
  </w:num>
  <w:num w:numId="40" w16cid:durableId="1438133984">
    <w:abstractNumId w:val="39"/>
  </w:num>
  <w:num w:numId="41" w16cid:durableId="175314918">
    <w:abstractNumId w:val="40"/>
  </w:num>
  <w:num w:numId="42" w16cid:durableId="32005881">
    <w:abstractNumId w:val="41"/>
  </w:num>
  <w:num w:numId="43" w16cid:durableId="1723793845">
    <w:abstractNumId w:val="42"/>
  </w:num>
  <w:num w:numId="44" w16cid:durableId="525563829">
    <w:abstractNumId w:val="43"/>
  </w:num>
  <w:num w:numId="45" w16cid:durableId="2105106235">
    <w:abstractNumId w:val="44"/>
  </w:num>
  <w:num w:numId="46" w16cid:durableId="1932471071">
    <w:abstractNumId w:val="45"/>
  </w:num>
  <w:num w:numId="47" w16cid:durableId="787940887">
    <w:abstractNumId w:val="46"/>
  </w:num>
  <w:num w:numId="48" w16cid:durableId="1722945227">
    <w:abstractNumId w:val="47"/>
  </w:num>
  <w:num w:numId="49" w16cid:durableId="1499350345">
    <w:abstractNumId w:val="48"/>
  </w:num>
  <w:num w:numId="50" w16cid:durableId="1478257646">
    <w:abstractNumId w:val="49"/>
  </w:num>
  <w:num w:numId="51" w16cid:durableId="614948737">
    <w:abstractNumId w:val="50"/>
  </w:num>
  <w:num w:numId="52" w16cid:durableId="543441876">
    <w:abstractNumId w:val="51"/>
  </w:num>
  <w:num w:numId="53" w16cid:durableId="338316148">
    <w:abstractNumId w:val="52"/>
  </w:num>
  <w:num w:numId="54" w16cid:durableId="1893271060">
    <w:abstractNumId w:val="53"/>
  </w:num>
  <w:num w:numId="55" w16cid:durableId="1111588695">
    <w:abstractNumId w:val="54"/>
  </w:num>
  <w:num w:numId="56" w16cid:durableId="1950313512">
    <w:abstractNumId w:val="55"/>
  </w:num>
  <w:num w:numId="57" w16cid:durableId="414326811">
    <w:abstractNumId w:val="56"/>
  </w:num>
  <w:num w:numId="58" w16cid:durableId="1804734323">
    <w:abstractNumId w:val="57"/>
  </w:num>
  <w:num w:numId="59" w16cid:durableId="770972281">
    <w:abstractNumId w:val="58"/>
  </w:num>
  <w:num w:numId="60" w16cid:durableId="165901358">
    <w:abstractNumId w:val="59"/>
  </w:num>
  <w:num w:numId="61" w16cid:durableId="1219587110">
    <w:abstractNumId w:val="60"/>
  </w:num>
  <w:num w:numId="62" w16cid:durableId="2142377161">
    <w:abstractNumId w:val="61"/>
  </w:num>
  <w:num w:numId="63" w16cid:durableId="823355930">
    <w:abstractNumId w:val="62"/>
  </w:num>
  <w:num w:numId="64" w16cid:durableId="2043742381">
    <w:abstractNumId w:val="63"/>
  </w:num>
  <w:num w:numId="65" w16cid:durableId="317198833">
    <w:abstractNumId w:val="64"/>
  </w:num>
  <w:num w:numId="66" w16cid:durableId="954292432">
    <w:abstractNumId w:val="65"/>
  </w:num>
  <w:num w:numId="67" w16cid:durableId="1882937326">
    <w:abstractNumId w:val="66"/>
  </w:num>
  <w:num w:numId="68" w16cid:durableId="1462966296">
    <w:abstractNumId w:val="67"/>
  </w:num>
  <w:num w:numId="69" w16cid:durableId="931157521">
    <w:abstractNumId w:val="68"/>
  </w:num>
  <w:num w:numId="70" w16cid:durableId="1390033150">
    <w:abstractNumId w:val="69"/>
  </w:num>
  <w:num w:numId="71" w16cid:durableId="1593315625">
    <w:abstractNumId w:val="70"/>
  </w:num>
  <w:num w:numId="72" w16cid:durableId="1057508175">
    <w:abstractNumId w:val="71"/>
  </w:num>
  <w:num w:numId="73" w16cid:durableId="1635789946">
    <w:abstractNumId w:val="72"/>
  </w:num>
  <w:num w:numId="74" w16cid:durableId="621305176">
    <w:abstractNumId w:val="73"/>
  </w:num>
  <w:num w:numId="75" w16cid:durableId="394991">
    <w:abstractNumId w:val="74"/>
  </w:num>
  <w:num w:numId="76" w16cid:durableId="2029215547">
    <w:abstractNumId w:val="75"/>
  </w:num>
  <w:num w:numId="77" w16cid:durableId="732197855">
    <w:abstractNumId w:val="76"/>
  </w:num>
  <w:num w:numId="78" w16cid:durableId="1056972568">
    <w:abstractNumId w:val="77"/>
  </w:num>
  <w:num w:numId="79" w16cid:durableId="1454052882">
    <w:abstractNumId w:val="78"/>
  </w:num>
  <w:num w:numId="80" w16cid:durableId="843009742">
    <w:abstractNumId w:val="79"/>
  </w:num>
  <w:num w:numId="81" w16cid:durableId="478037737">
    <w:abstractNumId w:val="80"/>
  </w:num>
  <w:num w:numId="82" w16cid:durableId="1579364061">
    <w:abstractNumId w:val="81"/>
  </w:num>
  <w:num w:numId="83" w16cid:durableId="154608731">
    <w:abstractNumId w:val="82"/>
  </w:num>
  <w:num w:numId="84" w16cid:durableId="515658469">
    <w:abstractNumId w:val="83"/>
  </w:num>
  <w:num w:numId="85" w16cid:durableId="1422675266">
    <w:abstractNumId w:val="84"/>
  </w:num>
  <w:num w:numId="86" w16cid:durableId="637222200">
    <w:abstractNumId w:val="85"/>
  </w:num>
  <w:num w:numId="87" w16cid:durableId="1091004654">
    <w:abstractNumId w:val="86"/>
  </w:num>
  <w:num w:numId="88" w16cid:durableId="1966765295">
    <w:abstractNumId w:val="87"/>
  </w:num>
  <w:num w:numId="89" w16cid:durableId="90660348">
    <w:abstractNumId w:val="88"/>
  </w:num>
  <w:num w:numId="90" w16cid:durableId="655643721">
    <w:abstractNumId w:val="89"/>
  </w:num>
  <w:num w:numId="91" w16cid:durableId="1033388197">
    <w:abstractNumId w:val="90"/>
  </w:num>
  <w:num w:numId="92" w16cid:durableId="1961110840">
    <w:abstractNumId w:val="91"/>
  </w:num>
  <w:num w:numId="93" w16cid:durableId="148794427">
    <w:abstractNumId w:val="92"/>
  </w:num>
  <w:num w:numId="94" w16cid:durableId="937981536">
    <w:abstractNumId w:val="93"/>
  </w:num>
  <w:num w:numId="95" w16cid:durableId="1214267826">
    <w:abstractNumId w:val="94"/>
  </w:num>
  <w:num w:numId="96" w16cid:durableId="348219910">
    <w:abstractNumId w:val="95"/>
  </w:num>
  <w:num w:numId="97" w16cid:durableId="189530569">
    <w:abstractNumId w:val="96"/>
  </w:num>
  <w:num w:numId="98" w16cid:durableId="1447579752">
    <w:abstractNumId w:val="97"/>
  </w:num>
  <w:num w:numId="99" w16cid:durableId="297803260">
    <w:abstractNumId w:val="98"/>
  </w:num>
  <w:num w:numId="100" w16cid:durableId="1721786328">
    <w:abstractNumId w:val="99"/>
  </w:num>
  <w:num w:numId="101" w16cid:durableId="2098209704">
    <w:abstractNumId w:val="100"/>
  </w:num>
  <w:num w:numId="102" w16cid:durableId="407924572">
    <w:abstractNumId w:val="113"/>
  </w:num>
  <w:num w:numId="103" w16cid:durableId="820735990">
    <w:abstractNumId w:val="110"/>
  </w:num>
  <w:num w:numId="104" w16cid:durableId="1434743578">
    <w:abstractNumId w:val="108"/>
  </w:num>
  <w:num w:numId="105" w16cid:durableId="1862278936">
    <w:abstractNumId w:val="109"/>
  </w:num>
  <w:num w:numId="106" w16cid:durableId="1242644481">
    <w:abstractNumId w:val="111"/>
  </w:num>
  <w:num w:numId="107" w16cid:durableId="1150751605">
    <w:abstractNumId w:val="121"/>
  </w:num>
  <w:num w:numId="108" w16cid:durableId="227958126">
    <w:abstractNumId w:val="114"/>
  </w:num>
  <w:num w:numId="109" w16cid:durableId="1309819247">
    <w:abstractNumId w:val="106"/>
  </w:num>
  <w:num w:numId="110" w16cid:durableId="1993482763">
    <w:abstractNumId w:val="117"/>
  </w:num>
  <w:num w:numId="111" w16cid:durableId="2109304438">
    <w:abstractNumId w:val="118"/>
  </w:num>
  <w:num w:numId="112" w16cid:durableId="1445004656">
    <w:abstractNumId w:val="104"/>
  </w:num>
  <w:num w:numId="113" w16cid:durableId="545261463">
    <w:abstractNumId w:val="105"/>
  </w:num>
  <w:num w:numId="114" w16cid:durableId="1594119907">
    <w:abstractNumId w:val="116"/>
  </w:num>
  <w:num w:numId="115" w16cid:durableId="1126659324">
    <w:abstractNumId w:val="115"/>
  </w:num>
  <w:num w:numId="116" w16cid:durableId="831141492">
    <w:abstractNumId w:val="101"/>
  </w:num>
  <w:num w:numId="117" w16cid:durableId="2144812500">
    <w:abstractNumId w:val="107"/>
  </w:num>
  <w:num w:numId="118" w16cid:durableId="1865440786">
    <w:abstractNumId w:val="103"/>
  </w:num>
  <w:num w:numId="119" w16cid:durableId="58603751">
    <w:abstractNumId w:val="112"/>
  </w:num>
  <w:num w:numId="120" w16cid:durableId="365714377">
    <w:abstractNumId w:val="119"/>
  </w:num>
  <w:num w:numId="121" w16cid:durableId="883175743">
    <w:abstractNumId w:val="120"/>
  </w:num>
  <w:num w:numId="122" w16cid:durableId="807551846">
    <w:abstractNumId w:val="10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1D1"/>
    <w:rsid w:val="00025F08"/>
    <w:rsid w:val="00027429"/>
    <w:rsid w:val="000F657B"/>
    <w:rsid w:val="0010180F"/>
    <w:rsid w:val="001060CE"/>
    <w:rsid w:val="00132C32"/>
    <w:rsid w:val="00144C0E"/>
    <w:rsid w:val="00172B04"/>
    <w:rsid w:val="00177BFE"/>
    <w:rsid w:val="001B0DC1"/>
    <w:rsid w:val="001C004A"/>
    <w:rsid w:val="001C5C41"/>
    <w:rsid w:val="00210162"/>
    <w:rsid w:val="00264E68"/>
    <w:rsid w:val="002C1F3C"/>
    <w:rsid w:val="002F6730"/>
    <w:rsid w:val="00343685"/>
    <w:rsid w:val="003818C6"/>
    <w:rsid w:val="003B56BC"/>
    <w:rsid w:val="003F0376"/>
    <w:rsid w:val="003F15EE"/>
    <w:rsid w:val="00485C00"/>
    <w:rsid w:val="004B5771"/>
    <w:rsid w:val="004F3F21"/>
    <w:rsid w:val="0050721B"/>
    <w:rsid w:val="005203D0"/>
    <w:rsid w:val="00550F83"/>
    <w:rsid w:val="00553430"/>
    <w:rsid w:val="005A62F3"/>
    <w:rsid w:val="00613743"/>
    <w:rsid w:val="00627DF5"/>
    <w:rsid w:val="006C3AE3"/>
    <w:rsid w:val="00713615"/>
    <w:rsid w:val="00716B28"/>
    <w:rsid w:val="00806C4A"/>
    <w:rsid w:val="00860751"/>
    <w:rsid w:val="00886AE2"/>
    <w:rsid w:val="008A083F"/>
    <w:rsid w:val="008C5DF8"/>
    <w:rsid w:val="008C71D1"/>
    <w:rsid w:val="00921756"/>
    <w:rsid w:val="0097365E"/>
    <w:rsid w:val="009D2C52"/>
    <w:rsid w:val="00A1084D"/>
    <w:rsid w:val="00A32D96"/>
    <w:rsid w:val="00A60BCA"/>
    <w:rsid w:val="00A6707E"/>
    <w:rsid w:val="00AB7249"/>
    <w:rsid w:val="00AC1FC4"/>
    <w:rsid w:val="00AF7F30"/>
    <w:rsid w:val="00B0685D"/>
    <w:rsid w:val="00B36E53"/>
    <w:rsid w:val="00B712F4"/>
    <w:rsid w:val="00BA4BCF"/>
    <w:rsid w:val="00C157C7"/>
    <w:rsid w:val="00C321F3"/>
    <w:rsid w:val="00C4225A"/>
    <w:rsid w:val="00C9684B"/>
    <w:rsid w:val="00C97299"/>
    <w:rsid w:val="00D13674"/>
    <w:rsid w:val="00D330B3"/>
    <w:rsid w:val="00D502E2"/>
    <w:rsid w:val="00D61757"/>
    <w:rsid w:val="00D826E4"/>
    <w:rsid w:val="00D96C44"/>
    <w:rsid w:val="00DB5163"/>
    <w:rsid w:val="00E31C22"/>
    <w:rsid w:val="00E4220C"/>
    <w:rsid w:val="00E625EB"/>
    <w:rsid w:val="00E9012E"/>
    <w:rsid w:val="00ED729E"/>
    <w:rsid w:val="00F32C4B"/>
    <w:rsid w:val="00F951CC"/>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1"/>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2FD7-799D-6A4C-AD55-18BEEEE2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26483</Words>
  <Characters>150956</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Singye Wangchuk</cp:lastModifiedBy>
  <cp:revision>2</cp:revision>
  <dcterms:created xsi:type="dcterms:W3CDTF">2024-07-10T05:06:00Z</dcterms:created>
  <dcterms:modified xsi:type="dcterms:W3CDTF">2024-07-10T05:06:00Z</dcterms:modified>
</cp:coreProperties>
</file>