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37" w:lineRule="auto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spacing w:before="162"/>
        <w:ind w:left="220"/>
      </w:pPr>
      <w:bookmarkStart w:id="0" w:name="Annexure 4: R/P/C Registration Form (to "/>
      <w:bookmarkEnd w:id="0"/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4: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R/P/C</w:t>
      </w:r>
      <w:r>
        <w:rPr>
          <w:spacing w:val="10"/>
          <w:w w:val="80"/>
        </w:rPr>
        <w:t xml:space="preserve"> </w:t>
      </w:r>
      <w:r>
        <w:rPr>
          <w:w w:val="80"/>
        </w:rPr>
        <w:t>Registration</w:t>
      </w:r>
      <w:r>
        <w:rPr>
          <w:spacing w:val="13"/>
          <w:w w:val="80"/>
        </w:rPr>
        <w:t xml:space="preserve"> </w:t>
      </w:r>
      <w:r>
        <w:rPr>
          <w:w w:val="80"/>
        </w:rPr>
        <w:t>Form</w:t>
      </w:r>
      <w:r>
        <w:rPr>
          <w:spacing w:val="13"/>
          <w:w w:val="80"/>
        </w:rPr>
        <w:t xml:space="preserve"> </w:t>
      </w:r>
      <w:r>
        <w:rPr>
          <w:w w:val="80"/>
        </w:rPr>
        <w:t>(to</w:t>
      </w:r>
      <w:r>
        <w:rPr>
          <w:spacing w:val="15"/>
          <w:w w:val="80"/>
        </w:rPr>
        <w:t xml:space="preserve"> </w:t>
      </w:r>
      <w:r>
        <w:rPr>
          <w:w w:val="80"/>
        </w:rPr>
        <w:t>be</w:t>
      </w:r>
      <w:r>
        <w:rPr>
          <w:spacing w:val="12"/>
          <w:w w:val="80"/>
        </w:rPr>
        <w:t xml:space="preserve"> </w:t>
      </w:r>
      <w:r>
        <w:rPr>
          <w:w w:val="80"/>
        </w:rPr>
        <w:t>submitted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DRIL</w:t>
      </w:r>
      <w:r>
        <w:rPr>
          <w:spacing w:val="15"/>
          <w:w w:val="80"/>
        </w:rPr>
        <w:t xml:space="preserve"> </w:t>
      </w:r>
      <w:r>
        <w:rPr>
          <w:w w:val="80"/>
        </w:rPr>
        <w:t>office)</w:t>
      </w:r>
    </w:p>
    <w:p>
      <w:pPr>
        <w:pStyle w:val="4"/>
        <w:rPr>
          <w:sz w:val="1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187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4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47" w:type="dxa"/>
            <w:gridSpan w:val="2"/>
          </w:tcPr>
          <w:p>
            <w:pPr>
              <w:pStyle w:val="8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Assigned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  <w:tc>
          <w:tcPr>
            <w:tcW w:w="3075" w:type="dxa"/>
          </w:tcPr>
          <w:p>
            <w:pPr>
              <w:pStyle w:val="8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</w:tcPr>
          <w:p>
            <w:pPr>
              <w:pStyle w:val="8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8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agency: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amount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(Nu/US$/</w:t>
            </w:r>
            <w:r>
              <w:rPr>
                <w:color w:val="1F2023"/>
                <w:w w:val="80"/>
                <w:sz w:val="24"/>
              </w:rPr>
              <w:t>€/</w:t>
            </w:r>
            <w:r>
              <w:rPr>
                <w:color w:val="4D5155"/>
                <w:w w:val="80"/>
                <w:sz w:val="24"/>
              </w:rPr>
              <w:t>¥):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CRC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approval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registered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Dept.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Designation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0"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12.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</w:t>
            </w:r>
            <w:r>
              <w:rPr>
                <w:w w:val="80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3"/>
          </w:tcPr>
          <w:p>
            <w:pPr>
              <w:pStyle w:val="8"/>
              <w:spacing w:before="0" w:line="240" w:lineRule="auto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spacing w:before="0"/>
        <w:ind w:left="22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Please</w:t>
      </w:r>
      <w:r>
        <w:rPr>
          <w:rFonts w:ascii="Arial"/>
          <w:i/>
          <w:spacing w:val="5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attach</w:t>
      </w:r>
      <w:r>
        <w:rPr>
          <w:rFonts w:ascii="Arial"/>
          <w:i/>
          <w:spacing w:val="10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</w:t>
      </w:r>
      <w:r>
        <w:rPr>
          <w:rFonts w:ascii="Arial"/>
          <w:i/>
          <w:spacing w:val="9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copy</w:t>
      </w:r>
      <w:r>
        <w:rPr>
          <w:rFonts w:ascii="Arial"/>
          <w:i/>
          <w:spacing w:val="7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of</w:t>
      </w:r>
      <w:r>
        <w:rPr>
          <w:rFonts w:ascii="Arial"/>
          <w:i/>
          <w:spacing w:val="7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the</w:t>
      </w:r>
      <w:r>
        <w:rPr>
          <w:rFonts w:ascii="Arial"/>
          <w:i/>
          <w:spacing w:val="9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final</w:t>
      </w:r>
      <w:r>
        <w:rPr>
          <w:rFonts w:ascii="Arial"/>
          <w:i/>
          <w:spacing w:val="6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proposal.</w:t>
      </w:r>
    </w:p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0E2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83"/>
      <w:ind w:left="2999" w:right="300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before="1" w:line="262" w:lineRule="exact"/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2022-10-07T05:49:00Z</dcterms:created>
  <dc:creator>Sonam Tashi</dc:creator>
  <cp:lastModifiedBy>LENOVO</cp:lastModifiedBy>
  <dcterms:modified xsi:type="dcterms:W3CDTF">2022-10-07T06:15:42Z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D9610D2840524CBCAB82645840E3C583</vt:lpwstr>
  </property>
</Properties>
</file>